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8DF5E" w14:textId="77777777" w:rsidR="00A421AA" w:rsidRDefault="00A421AA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b/>
          <w:sz w:val="28"/>
          <w:szCs w:val="28"/>
        </w:rPr>
      </w:pPr>
    </w:p>
    <w:p w14:paraId="281DEE92" w14:textId="77777777" w:rsidR="00A421AA" w:rsidRDefault="00065138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КАЗАХСКИЙ НАЦИОНАЛЬНЫЙ УНИВЕРСИТЕТ ИМ. АЛЬ-ФАРАБИ</w:t>
      </w:r>
    </w:p>
    <w:p w14:paraId="1F560D37" w14:textId="77777777" w:rsidR="00A421AA" w:rsidRDefault="00065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Медицины и Здравоохранения</w:t>
      </w:r>
    </w:p>
    <w:p w14:paraId="4345B6F8" w14:textId="77777777" w:rsidR="00A421AA" w:rsidRDefault="00065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Медицины</w:t>
      </w:r>
    </w:p>
    <w:p w14:paraId="64892694" w14:textId="77777777" w:rsidR="00A421AA" w:rsidRDefault="00065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клинических дисциплин</w:t>
      </w:r>
    </w:p>
    <w:p w14:paraId="7C99D779" w14:textId="77777777" w:rsidR="00A421AA" w:rsidRDefault="00A421AA">
      <w:pPr>
        <w:jc w:val="center"/>
        <w:rPr>
          <w:b/>
          <w:sz w:val="28"/>
          <w:szCs w:val="28"/>
        </w:rPr>
      </w:pPr>
    </w:p>
    <w:p w14:paraId="34EC49C0" w14:textId="77777777" w:rsidR="00A421AA" w:rsidRDefault="00A421AA">
      <w:pPr>
        <w:jc w:val="center"/>
        <w:rPr>
          <w:b/>
          <w:sz w:val="28"/>
          <w:szCs w:val="28"/>
        </w:rPr>
      </w:pPr>
    </w:p>
    <w:p w14:paraId="67D609EA" w14:textId="77777777" w:rsidR="00A421AA" w:rsidRDefault="00A421AA">
      <w:pPr>
        <w:jc w:val="center"/>
        <w:rPr>
          <w:b/>
          <w:sz w:val="28"/>
          <w:szCs w:val="28"/>
        </w:rPr>
      </w:pPr>
    </w:p>
    <w:tbl>
      <w:tblPr>
        <w:tblStyle w:val="aff0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A421AA" w14:paraId="0AE69F5E" w14:textId="77777777">
        <w:trPr>
          <w:cantSplit/>
          <w:tblHeader/>
        </w:trPr>
        <w:tc>
          <w:tcPr>
            <w:tcW w:w="4428" w:type="dxa"/>
          </w:tcPr>
          <w:p w14:paraId="19473492" w14:textId="77777777" w:rsidR="00A421AA" w:rsidRDefault="00A421A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5BB8815B" w14:textId="77777777" w:rsidR="00A421AA" w:rsidRDefault="000651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14:paraId="5047625D" w14:textId="77777777" w:rsidR="00A421AA" w:rsidRDefault="0006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Декан факультета</w:t>
            </w:r>
          </w:p>
          <w:p w14:paraId="5D956F9C" w14:textId="77777777" w:rsidR="00A421AA" w:rsidRDefault="00065138">
            <w:r>
              <w:t>____________________ (подпись)</w:t>
            </w:r>
          </w:p>
          <w:p w14:paraId="48E7AE1B" w14:textId="77777777" w:rsidR="00A421AA" w:rsidRDefault="0006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Калматаева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Ж.А.</w:t>
            </w:r>
          </w:p>
          <w:p w14:paraId="7B0F1400" w14:textId="77777777" w:rsidR="00A421AA" w:rsidRDefault="0006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"______"________ 2022 г.</w:t>
            </w:r>
          </w:p>
          <w:p w14:paraId="0C7F4E2C" w14:textId="77777777" w:rsidR="00A421AA" w:rsidRDefault="00A421A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C7C8129" w14:textId="77777777" w:rsidR="00A421AA" w:rsidRDefault="00A421AA">
      <w:pPr>
        <w:jc w:val="right"/>
        <w:rPr>
          <w:sz w:val="28"/>
          <w:szCs w:val="28"/>
        </w:rPr>
      </w:pPr>
    </w:p>
    <w:p w14:paraId="5F73DB95" w14:textId="77777777" w:rsidR="00A421AA" w:rsidRDefault="00A421AA">
      <w:pPr>
        <w:jc w:val="right"/>
        <w:rPr>
          <w:sz w:val="28"/>
          <w:szCs w:val="28"/>
        </w:rPr>
      </w:pPr>
    </w:p>
    <w:p w14:paraId="7ABBCD39" w14:textId="77777777" w:rsidR="00A421AA" w:rsidRDefault="00A421AA">
      <w:pPr>
        <w:jc w:val="right"/>
        <w:rPr>
          <w:sz w:val="28"/>
          <w:szCs w:val="28"/>
        </w:rPr>
      </w:pPr>
    </w:p>
    <w:p w14:paraId="11BD0BB4" w14:textId="77777777" w:rsidR="00A421AA" w:rsidRDefault="00A421AA">
      <w:pPr>
        <w:jc w:val="right"/>
        <w:rPr>
          <w:sz w:val="28"/>
          <w:szCs w:val="28"/>
        </w:rPr>
      </w:pPr>
    </w:p>
    <w:p w14:paraId="1C76C5F2" w14:textId="77777777" w:rsidR="00A421AA" w:rsidRDefault="0006513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УЧЕБНО-МЕТОДИЧЕСКИЙ КОМПЛЕКС ДИСЦИПЛИНЫ</w:t>
      </w:r>
    </w:p>
    <w:p w14:paraId="13948851" w14:textId="77777777" w:rsidR="00A421AA" w:rsidRDefault="00A421AA">
      <w:pPr>
        <w:jc w:val="center"/>
        <w:rPr>
          <w:b/>
        </w:rPr>
      </w:pPr>
    </w:p>
    <w:p w14:paraId="443E5621" w14:textId="77777777" w:rsidR="00A421AA" w:rsidRDefault="00065138">
      <w:pPr>
        <w:jc w:val="center"/>
        <w:rPr>
          <w:b/>
        </w:rPr>
      </w:pPr>
      <w:r>
        <w:rPr>
          <w:b/>
        </w:rPr>
        <w:t>PES3209</w:t>
      </w:r>
    </w:p>
    <w:p w14:paraId="267B0D80" w14:textId="77777777" w:rsidR="00A421AA" w:rsidRDefault="00065138">
      <w:pPr>
        <w:jc w:val="center"/>
      </w:pPr>
      <w:r>
        <w:rPr>
          <w:b/>
        </w:rPr>
        <w:t>Патология эндокринной системы и метаболизм</w:t>
      </w:r>
    </w:p>
    <w:p w14:paraId="59C1B559" w14:textId="77777777" w:rsidR="00A421AA" w:rsidRDefault="00065138">
      <w:pPr>
        <w:jc w:val="center"/>
        <w:rPr>
          <w:b/>
        </w:rPr>
      </w:pPr>
      <w:r>
        <w:rPr>
          <w:b/>
        </w:rPr>
        <w:t>Направление подготовки</w:t>
      </w:r>
    </w:p>
    <w:p w14:paraId="77570CF7" w14:textId="77777777" w:rsidR="00A421AA" w:rsidRDefault="00065138">
      <w:pPr>
        <w:jc w:val="center"/>
        <w:rPr>
          <w:b/>
        </w:rPr>
      </w:pPr>
      <w:r>
        <w:rPr>
          <w:b/>
        </w:rPr>
        <w:t>6B101 Здравоохранение</w:t>
      </w:r>
    </w:p>
    <w:p w14:paraId="619966AD" w14:textId="77777777" w:rsidR="00A421AA" w:rsidRDefault="00A421AA">
      <w:pPr>
        <w:jc w:val="center"/>
        <w:rPr>
          <w:b/>
          <w:smallCaps/>
        </w:rPr>
      </w:pPr>
    </w:p>
    <w:p w14:paraId="5504D9EE" w14:textId="77777777" w:rsidR="00A421AA" w:rsidRDefault="00065138">
      <w:pPr>
        <w:jc w:val="center"/>
        <w:rPr>
          <w:b/>
          <w:smallCaps/>
        </w:rPr>
      </w:pPr>
      <w:r>
        <w:rPr>
          <w:b/>
          <w:smallCaps/>
        </w:rPr>
        <w:t>ОБРАЗОВАТЕЛЬНАЯ ПРОГРАММА</w:t>
      </w:r>
    </w:p>
    <w:p w14:paraId="36296C8F" w14:textId="77777777" w:rsidR="00A421AA" w:rsidRDefault="00065138">
      <w:pPr>
        <w:jc w:val="center"/>
      </w:pPr>
      <w:r>
        <w:rPr>
          <w:b/>
          <w:color w:val="000000"/>
        </w:rPr>
        <w:t xml:space="preserve">6B10103 Общая медицина </w:t>
      </w:r>
    </w:p>
    <w:p w14:paraId="6E366F68" w14:textId="77777777" w:rsidR="00A421AA" w:rsidRDefault="00A421AA">
      <w:pPr>
        <w:jc w:val="center"/>
      </w:pPr>
    </w:p>
    <w:p w14:paraId="395CD13B" w14:textId="77777777" w:rsidR="00A421AA" w:rsidRDefault="00A421AA">
      <w:pPr>
        <w:jc w:val="center"/>
      </w:pPr>
    </w:p>
    <w:p w14:paraId="38D3A65E" w14:textId="77777777" w:rsidR="00A421AA" w:rsidRDefault="00A421AA">
      <w:pPr>
        <w:jc w:val="center"/>
      </w:pPr>
    </w:p>
    <w:p w14:paraId="2AA22723" w14:textId="77777777" w:rsidR="00A421AA" w:rsidRDefault="00065138">
      <w:pPr>
        <w:jc w:val="center"/>
      </w:pPr>
      <w:r>
        <w:t>Курс – 3</w:t>
      </w:r>
    </w:p>
    <w:p w14:paraId="29C42C07" w14:textId="77777777" w:rsidR="00A421AA" w:rsidRDefault="00065138">
      <w:pPr>
        <w:jc w:val="center"/>
      </w:pPr>
      <w:r>
        <w:t>Семестр – 6</w:t>
      </w:r>
    </w:p>
    <w:p w14:paraId="65D9D8DD" w14:textId="77777777" w:rsidR="00A421AA" w:rsidRDefault="00065138">
      <w:pPr>
        <w:jc w:val="center"/>
        <w:rPr>
          <w:b/>
        </w:rPr>
      </w:pPr>
      <w:r>
        <w:t>Кредиты 5</w:t>
      </w:r>
    </w:p>
    <w:p w14:paraId="71618BB2" w14:textId="77777777" w:rsidR="00A421AA" w:rsidRDefault="00A421A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</w:p>
    <w:p w14:paraId="46391DB4" w14:textId="77777777" w:rsidR="00A421AA" w:rsidRDefault="00A421A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</w:p>
    <w:p w14:paraId="18356DEA" w14:textId="77777777" w:rsidR="00A421AA" w:rsidRDefault="00A421A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</w:p>
    <w:p w14:paraId="54C67695" w14:textId="77777777" w:rsidR="00A421AA" w:rsidRDefault="00A421A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</w:p>
    <w:p w14:paraId="5CC02465" w14:textId="77777777" w:rsidR="00A421AA" w:rsidRDefault="00A421A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</w:p>
    <w:p w14:paraId="5241109B" w14:textId="77777777" w:rsidR="00A421AA" w:rsidRDefault="00A421A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2526E2F3" w14:textId="77777777" w:rsidR="00E0526E" w:rsidRDefault="00E0526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5FDD598B" w14:textId="77777777" w:rsidR="00E0526E" w:rsidRDefault="00E0526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49C11E75" w14:textId="77777777" w:rsidR="00A421AA" w:rsidRDefault="00A421A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</w:p>
    <w:p w14:paraId="10BA5D1A" w14:textId="77777777" w:rsidR="00A421AA" w:rsidRDefault="00A421A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</w:p>
    <w:p w14:paraId="589265D1" w14:textId="77777777" w:rsidR="00A421AA" w:rsidRDefault="0006513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Алматы 2022 г.</w:t>
      </w:r>
    </w:p>
    <w:p w14:paraId="0358E5AF" w14:textId="77777777" w:rsidR="00A421AA" w:rsidRDefault="000651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 xml:space="preserve">Учебно-методический комплекс дисциплины составлен </w:t>
      </w:r>
      <w:proofErr w:type="spellStart"/>
      <w:r w:rsidR="00AB0DC2" w:rsidRPr="00AB0DC2">
        <w:t>Баймуханова</w:t>
      </w:r>
      <w:proofErr w:type="spellEnd"/>
      <w:r w:rsidR="00AB0DC2" w:rsidRPr="00AB0DC2">
        <w:t xml:space="preserve"> М.С.,</w:t>
      </w:r>
      <w:r w:rsidR="00AB0DC2">
        <w:t xml:space="preserve"> </w:t>
      </w:r>
      <w:proofErr w:type="spellStart"/>
      <w:r w:rsidR="00AB0DC2" w:rsidRPr="00AB0DC2">
        <w:t>Сейдинова</w:t>
      </w:r>
      <w:proofErr w:type="spellEnd"/>
      <w:r w:rsidR="00AB0DC2" w:rsidRPr="00AB0DC2">
        <w:t xml:space="preserve"> А.Ш.</w:t>
      </w:r>
    </w:p>
    <w:p w14:paraId="04702D7D" w14:textId="77777777" w:rsidR="00A421AA" w:rsidRDefault="00A421AA">
      <w:pPr>
        <w:ind w:firstLine="402"/>
        <w:jc w:val="both"/>
      </w:pPr>
    </w:p>
    <w:p w14:paraId="5E8DCFC0" w14:textId="77777777" w:rsidR="00A421AA" w:rsidRDefault="00065138">
      <w:pPr>
        <w:rPr>
          <w:b/>
        </w:rPr>
      </w:pPr>
      <w:r>
        <w:t xml:space="preserve">На основании рабочего учебного плана </w:t>
      </w:r>
      <w:r>
        <w:rPr>
          <w:b/>
        </w:rPr>
        <w:t>6В10103 ОБЩАЯ МЕДИЦИНА</w:t>
      </w:r>
    </w:p>
    <w:p w14:paraId="0167F390" w14:textId="77777777" w:rsidR="00A421AA" w:rsidRDefault="00A421AA">
      <w:pPr>
        <w:ind w:firstLine="708"/>
        <w:jc w:val="both"/>
      </w:pPr>
    </w:p>
    <w:p w14:paraId="0BF783A1" w14:textId="77777777" w:rsidR="00A421AA" w:rsidRDefault="00A421AA">
      <w:pPr>
        <w:jc w:val="both"/>
        <w:rPr>
          <w:sz w:val="22"/>
          <w:szCs w:val="22"/>
        </w:rPr>
      </w:pPr>
    </w:p>
    <w:p w14:paraId="31816054" w14:textId="77777777" w:rsidR="00A421AA" w:rsidRDefault="00A421AA">
      <w:pPr>
        <w:jc w:val="both"/>
      </w:pPr>
    </w:p>
    <w:p w14:paraId="4B593545" w14:textId="77777777" w:rsidR="00A421AA" w:rsidRDefault="0006513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Рассмотрен и рекомендован на заседании кафедры клинических дисциплин</w:t>
      </w:r>
    </w:p>
    <w:p w14:paraId="385D637C" w14:textId="77777777" w:rsidR="00A421AA" w:rsidRDefault="00065138">
      <w:pPr>
        <w:jc w:val="both"/>
      </w:pPr>
      <w:r>
        <w:t>от «__</w:t>
      </w:r>
      <w:proofErr w:type="gramStart"/>
      <w:r>
        <w:t>_ »</w:t>
      </w:r>
      <w:proofErr w:type="gramEnd"/>
      <w:r>
        <w:t xml:space="preserve">  ______________  2022 г., протокол № </w:t>
      </w:r>
    </w:p>
    <w:p w14:paraId="71BE4BE2" w14:textId="77777777" w:rsidR="00A421AA" w:rsidRDefault="00A421AA">
      <w:pPr>
        <w:jc w:val="both"/>
      </w:pPr>
    </w:p>
    <w:p w14:paraId="2C721404" w14:textId="77777777" w:rsidR="00A421AA" w:rsidRDefault="00065138">
      <w:pPr>
        <w:jc w:val="both"/>
      </w:pPr>
      <w:r>
        <w:t>Зав. кафедрой     ________________</w:t>
      </w:r>
      <w:proofErr w:type="gramStart"/>
      <w:r>
        <w:t>_  проф.</w:t>
      </w:r>
      <w:proofErr w:type="gramEnd"/>
      <w:r>
        <w:t xml:space="preserve"> Курманова Г.М.</w:t>
      </w:r>
    </w:p>
    <w:p w14:paraId="2F769B1F" w14:textId="77777777" w:rsidR="00A421AA" w:rsidRDefault="00065138">
      <w:r>
        <w:t xml:space="preserve">                                   (подпись)</w:t>
      </w:r>
    </w:p>
    <w:p w14:paraId="7429BA8B" w14:textId="77777777" w:rsidR="00A421AA" w:rsidRDefault="00A421AA">
      <w:pPr>
        <w:ind w:firstLine="720"/>
        <w:jc w:val="center"/>
      </w:pPr>
    </w:p>
    <w:p w14:paraId="7FE64EDE" w14:textId="77777777" w:rsidR="00A421AA" w:rsidRDefault="00A421AA">
      <w:pPr>
        <w:rPr>
          <w:sz w:val="22"/>
          <w:szCs w:val="22"/>
        </w:rPr>
      </w:pPr>
    </w:p>
    <w:p w14:paraId="416C9BE6" w14:textId="77777777" w:rsidR="00A421AA" w:rsidRDefault="00A421AA">
      <w:pPr>
        <w:rPr>
          <w:sz w:val="22"/>
          <w:szCs w:val="22"/>
        </w:rPr>
      </w:pPr>
    </w:p>
    <w:p w14:paraId="7EA5AD21" w14:textId="77777777" w:rsidR="00A421AA" w:rsidRDefault="00A421AA">
      <w:pPr>
        <w:rPr>
          <w:sz w:val="22"/>
          <w:szCs w:val="22"/>
        </w:rPr>
      </w:pPr>
    </w:p>
    <w:p w14:paraId="34EFBE61" w14:textId="77777777" w:rsidR="00A421AA" w:rsidRDefault="00A421AA">
      <w:pPr>
        <w:rPr>
          <w:sz w:val="22"/>
          <w:szCs w:val="22"/>
        </w:rPr>
      </w:pPr>
    </w:p>
    <w:p w14:paraId="6C675E96" w14:textId="77777777" w:rsidR="00A421AA" w:rsidRDefault="00A421A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402"/>
        <w:rPr>
          <w:b/>
          <w:color w:val="000000"/>
        </w:rPr>
      </w:pPr>
    </w:p>
    <w:p w14:paraId="54A4880B" w14:textId="77777777" w:rsidR="00A421AA" w:rsidRDefault="00065138">
      <w:pPr>
        <w:spacing w:before="240" w:after="60"/>
      </w:pPr>
      <w:r>
        <w:t>Рекомендован методическим</w:t>
      </w:r>
      <w:r>
        <w:rPr>
          <w:highlight w:val="white"/>
        </w:rPr>
        <w:t xml:space="preserve"> советом</w:t>
      </w:r>
      <w:r>
        <w:t xml:space="preserve"> ВШМ</w:t>
      </w:r>
    </w:p>
    <w:p w14:paraId="4703E909" w14:textId="77777777" w:rsidR="00A421AA" w:rsidRDefault="00065138">
      <w:pPr>
        <w:spacing w:before="240" w:after="240"/>
      </w:pPr>
      <w:r>
        <w:t>«___</w:t>
      </w:r>
      <w:proofErr w:type="gramStart"/>
      <w:r>
        <w:t>_»  _</w:t>
      </w:r>
      <w:proofErr w:type="gramEnd"/>
      <w:r>
        <w:t xml:space="preserve">__________   2022 г.,  протокол  № </w:t>
      </w:r>
    </w:p>
    <w:p w14:paraId="7C0FCC57" w14:textId="77777777" w:rsidR="00A421AA" w:rsidRDefault="00A421AA">
      <w:pPr>
        <w:spacing w:before="240" w:after="240"/>
      </w:pPr>
    </w:p>
    <w:p w14:paraId="051F3027" w14:textId="77777777" w:rsidR="00A421AA" w:rsidRDefault="00065138">
      <w:pPr>
        <w:spacing w:before="240" w:after="240"/>
      </w:pPr>
      <w:r>
        <w:t>Председатель метод</w:t>
      </w:r>
      <w:r>
        <w:rPr>
          <w:highlight w:val="white"/>
        </w:rPr>
        <w:t>. совета</w:t>
      </w:r>
      <w:r>
        <w:t xml:space="preserve"> ВШМ   ______________________</w:t>
      </w:r>
      <w:proofErr w:type="spellStart"/>
      <w:r>
        <w:t>Джумашева</w:t>
      </w:r>
      <w:proofErr w:type="spellEnd"/>
      <w:r>
        <w:t xml:space="preserve"> Р.Т.</w:t>
      </w:r>
    </w:p>
    <w:p w14:paraId="1886F61A" w14:textId="77777777" w:rsidR="00A421AA" w:rsidRDefault="00065138">
      <w:pPr>
        <w:spacing w:before="240" w:after="240"/>
      </w:pPr>
      <w:r>
        <w:tab/>
        <w:t xml:space="preserve">                                           (подпись)</w:t>
      </w:r>
    </w:p>
    <w:p w14:paraId="0C9C0430" w14:textId="77777777" w:rsidR="00A421AA" w:rsidRDefault="00A421AA">
      <w:pPr>
        <w:spacing w:before="240" w:after="240"/>
        <w:rPr>
          <w:sz w:val="28"/>
          <w:szCs w:val="28"/>
        </w:rPr>
      </w:pPr>
    </w:p>
    <w:p w14:paraId="58595684" w14:textId="77777777" w:rsidR="00A421AA" w:rsidRDefault="00A421AA"/>
    <w:p w14:paraId="7658DED1" w14:textId="77777777" w:rsidR="00A421AA" w:rsidRDefault="00A421AA">
      <w:pPr>
        <w:rPr>
          <w:sz w:val="28"/>
          <w:szCs w:val="28"/>
        </w:rPr>
      </w:pPr>
    </w:p>
    <w:p w14:paraId="4A68E219" w14:textId="77777777" w:rsidR="00A421AA" w:rsidRDefault="00A421A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000000"/>
          <w:sz w:val="28"/>
          <w:szCs w:val="28"/>
        </w:rPr>
      </w:pPr>
    </w:p>
    <w:p w14:paraId="34B6C1C2" w14:textId="77777777" w:rsidR="00A421AA" w:rsidRDefault="00A421A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000000"/>
          <w:sz w:val="28"/>
          <w:szCs w:val="28"/>
        </w:rPr>
      </w:pPr>
    </w:p>
    <w:p w14:paraId="6233FFCC" w14:textId="77777777" w:rsidR="00A421AA" w:rsidRDefault="00A421AA"/>
    <w:p w14:paraId="7FE92A85" w14:textId="77777777" w:rsidR="00A421AA" w:rsidRDefault="00A421AA"/>
    <w:p w14:paraId="2F11225C" w14:textId="77777777" w:rsidR="00A421AA" w:rsidRDefault="00A421AA"/>
    <w:p w14:paraId="3F5FE895" w14:textId="77777777" w:rsidR="00A421AA" w:rsidRDefault="00A421AA"/>
    <w:p w14:paraId="5D6A68B4" w14:textId="77777777" w:rsidR="00A421AA" w:rsidRDefault="00A421AA"/>
    <w:p w14:paraId="563FB3A8" w14:textId="77777777" w:rsidR="00A421AA" w:rsidRDefault="00A421AA"/>
    <w:p w14:paraId="64DC0DF1" w14:textId="77777777" w:rsidR="00A421AA" w:rsidRDefault="00A421AA"/>
    <w:p w14:paraId="690FD58D" w14:textId="77777777" w:rsidR="00A421AA" w:rsidRDefault="00A421AA"/>
    <w:p w14:paraId="1F807DDB" w14:textId="77777777" w:rsidR="00A421AA" w:rsidRDefault="00A421AA"/>
    <w:p w14:paraId="1F690929" w14:textId="77777777" w:rsidR="00A421AA" w:rsidRDefault="00A421AA"/>
    <w:p w14:paraId="1B913221" w14:textId="77777777" w:rsidR="00A421AA" w:rsidRDefault="00A421AA"/>
    <w:p w14:paraId="2C3CD35D" w14:textId="77777777" w:rsidR="00A421AA" w:rsidRDefault="00A421AA"/>
    <w:p w14:paraId="3485532E" w14:textId="77777777" w:rsidR="00A421AA" w:rsidRDefault="00065138">
      <w:pPr>
        <w:jc w:val="right"/>
        <w:rPr>
          <w:i/>
        </w:rPr>
      </w:pPr>
      <w:r>
        <w:br w:type="page"/>
      </w:r>
    </w:p>
    <w:p w14:paraId="79D4CE9E" w14:textId="77777777" w:rsidR="00A421AA" w:rsidRDefault="00A421AA">
      <w:pPr>
        <w:ind w:firstLine="709"/>
        <w:jc w:val="right"/>
        <w:rPr>
          <w:i/>
          <w:sz w:val="28"/>
          <w:szCs w:val="28"/>
        </w:rPr>
      </w:pPr>
    </w:p>
    <w:p w14:paraId="74078B77" w14:textId="77777777" w:rsidR="00A421AA" w:rsidRDefault="00065138">
      <w:pPr>
        <w:spacing w:before="240" w:after="240"/>
        <w:jc w:val="center"/>
        <w:rPr>
          <w:b/>
        </w:rPr>
      </w:pPr>
      <w:r>
        <w:rPr>
          <w:b/>
        </w:rPr>
        <w:t>Факультет Медицины и Здравоохранения</w:t>
      </w:r>
    </w:p>
    <w:p w14:paraId="607E4F09" w14:textId="77777777" w:rsidR="00A421AA" w:rsidRDefault="00065138">
      <w:pPr>
        <w:spacing w:before="240" w:after="240"/>
        <w:jc w:val="center"/>
        <w:rPr>
          <w:b/>
        </w:rPr>
      </w:pPr>
      <w:r>
        <w:rPr>
          <w:b/>
          <w:highlight w:val="white"/>
        </w:rPr>
        <w:t>Высшая</w:t>
      </w:r>
      <w:r>
        <w:rPr>
          <w:b/>
        </w:rPr>
        <w:t xml:space="preserve"> Школа Медицины</w:t>
      </w:r>
    </w:p>
    <w:p w14:paraId="68AB0161" w14:textId="77777777" w:rsidR="00A421AA" w:rsidRDefault="00065138">
      <w:pPr>
        <w:spacing w:before="240" w:after="240"/>
        <w:jc w:val="center"/>
        <w:rPr>
          <w:b/>
        </w:rPr>
      </w:pPr>
      <w:r>
        <w:rPr>
          <w:b/>
        </w:rPr>
        <w:t>Кафедра клинических дисциплин</w:t>
      </w:r>
    </w:p>
    <w:p w14:paraId="0360E2C6" w14:textId="77777777" w:rsidR="00A421AA" w:rsidRDefault="00A421AA">
      <w:pPr>
        <w:jc w:val="center"/>
        <w:rPr>
          <w:b/>
        </w:rPr>
      </w:pPr>
    </w:p>
    <w:p w14:paraId="36E8750F" w14:textId="77777777" w:rsidR="00A421AA" w:rsidRDefault="00065138">
      <w:pPr>
        <w:keepNext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УТВЕРЖДАЮ</w:t>
      </w:r>
    </w:p>
    <w:p w14:paraId="0EDFA3F5" w14:textId="77777777" w:rsidR="00A421AA" w:rsidRDefault="0006513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Декан факультета</w:t>
      </w:r>
    </w:p>
    <w:p w14:paraId="34A1A9DF" w14:textId="77777777" w:rsidR="00A421AA" w:rsidRDefault="00065138">
      <w:pPr>
        <w:jc w:val="right"/>
      </w:pPr>
      <w:r>
        <w:t xml:space="preserve">____________________ </w:t>
      </w:r>
    </w:p>
    <w:p w14:paraId="38FEAEDF" w14:textId="77777777" w:rsidR="00A421AA" w:rsidRDefault="0006513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Калматаева</w:t>
      </w:r>
      <w:proofErr w:type="spellEnd"/>
      <w:r>
        <w:rPr>
          <w:color w:val="000000"/>
          <w:sz w:val="28"/>
          <w:szCs w:val="28"/>
        </w:rPr>
        <w:t xml:space="preserve"> Ж.А.</w:t>
      </w:r>
    </w:p>
    <w:p w14:paraId="1D877934" w14:textId="77777777" w:rsidR="00A421AA" w:rsidRDefault="00643F6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"______"________ 2022</w:t>
      </w:r>
      <w:r w:rsidR="00065138">
        <w:rPr>
          <w:b/>
          <w:color w:val="000000"/>
          <w:sz w:val="28"/>
          <w:szCs w:val="28"/>
        </w:rPr>
        <w:t>г.</w:t>
      </w:r>
    </w:p>
    <w:p w14:paraId="714191B6" w14:textId="77777777" w:rsidR="00A421AA" w:rsidRDefault="00A421AA">
      <w:pPr>
        <w:jc w:val="center"/>
      </w:pPr>
    </w:p>
    <w:p w14:paraId="7B7FDA71" w14:textId="77777777" w:rsidR="00A421AA" w:rsidRDefault="00065138">
      <w:pPr>
        <w:jc w:val="center"/>
        <w:rPr>
          <w:b/>
        </w:rPr>
      </w:pPr>
      <w:r>
        <w:rPr>
          <w:b/>
        </w:rPr>
        <w:t>СИЛЛАБУС</w:t>
      </w:r>
    </w:p>
    <w:p w14:paraId="72EC0D78" w14:textId="77777777" w:rsidR="00A421AA" w:rsidRDefault="00E0526E">
      <w:pPr>
        <w:jc w:val="center"/>
        <w:rPr>
          <w:b/>
        </w:rPr>
      </w:pPr>
      <w:r>
        <w:rPr>
          <w:b/>
        </w:rPr>
        <w:t>5-</w:t>
      </w:r>
      <w:r w:rsidR="00065138">
        <w:rPr>
          <w:b/>
        </w:rPr>
        <w:t>6 семестр - 202</w:t>
      </w:r>
      <w:r w:rsidR="00643F60">
        <w:rPr>
          <w:b/>
        </w:rPr>
        <w:t>2-2023</w:t>
      </w:r>
      <w:r w:rsidR="00065138">
        <w:rPr>
          <w:b/>
        </w:rPr>
        <w:t xml:space="preserve"> уч. год</w:t>
      </w:r>
    </w:p>
    <w:p w14:paraId="64CDAE80" w14:textId="77777777" w:rsidR="00A421AA" w:rsidRDefault="00A421AA">
      <w:pPr>
        <w:jc w:val="center"/>
        <w:rPr>
          <w:b/>
        </w:rPr>
      </w:pPr>
    </w:p>
    <w:p w14:paraId="41AC52B8" w14:textId="77777777" w:rsidR="00A421AA" w:rsidRDefault="00065138">
      <w:pPr>
        <w:rPr>
          <w:b/>
        </w:rPr>
      </w:pPr>
      <w:r>
        <w:rPr>
          <w:b/>
        </w:rPr>
        <w:t>Академическая информация о курсе</w:t>
      </w:r>
    </w:p>
    <w:p w14:paraId="0AEE3E1B" w14:textId="77777777" w:rsidR="00A421AA" w:rsidRDefault="00A421AA"/>
    <w:tbl>
      <w:tblPr>
        <w:tblStyle w:val="aff1"/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770"/>
        <w:gridCol w:w="1660"/>
        <w:gridCol w:w="1254"/>
        <w:gridCol w:w="1156"/>
        <w:gridCol w:w="778"/>
        <w:gridCol w:w="356"/>
        <w:gridCol w:w="1559"/>
      </w:tblGrid>
      <w:tr w:rsidR="00A421AA" w14:paraId="3F75DEA1" w14:textId="77777777">
        <w:trPr>
          <w:cantSplit/>
          <w:trHeight w:val="517"/>
          <w:tblHeader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3C71" w14:textId="77777777" w:rsidR="00A421AA" w:rsidRDefault="00065138">
            <w:pPr>
              <w:spacing w:line="276" w:lineRule="auto"/>
            </w:pPr>
            <w:r>
              <w:t>Код дисциплины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274" w14:textId="77777777" w:rsidR="00A421AA" w:rsidRDefault="00065138">
            <w:pPr>
              <w:spacing w:line="276" w:lineRule="auto"/>
            </w:pPr>
            <w:r>
              <w:t xml:space="preserve">Название 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0918" w14:textId="77777777" w:rsidR="00A421AA" w:rsidRDefault="00065138">
            <w:pPr>
              <w:spacing w:line="276" w:lineRule="auto"/>
            </w:pPr>
            <w:r>
              <w:t>Тип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A61A" w14:textId="77777777" w:rsidR="00A421AA" w:rsidRDefault="00065138">
            <w:pPr>
              <w:spacing w:line="276" w:lineRule="auto"/>
            </w:pPr>
            <w: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AF8C2" w14:textId="77777777" w:rsidR="00A421AA" w:rsidRDefault="00065138">
            <w:pPr>
              <w:spacing w:line="276" w:lineRule="auto"/>
            </w:pPr>
            <w:r>
              <w:t>ECTS</w:t>
            </w:r>
          </w:p>
        </w:tc>
      </w:tr>
      <w:tr w:rsidR="00A421AA" w14:paraId="622A266D" w14:textId="77777777" w:rsidTr="008B77E5">
        <w:trPr>
          <w:cantSplit/>
          <w:trHeight w:val="265"/>
          <w:tblHeader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8A26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AE77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0331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414C" w14:textId="77777777" w:rsidR="00A421AA" w:rsidRPr="008B77E5" w:rsidRDefault="00065138">
            <w:pPr>
              <w:spacing w:line="276" w:lineRule="auto"/>
              <w:jc w:val="center"/>
              <w:rPr>
                <w:lang w:val="en-US"/>
              </w:rPr>
            </w:pPr>
            <w:r>
              <w:t>Практи</w:t>
            </w:r>
            <w:r w:rsidR="008B77E5">
              <w:t>ка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D9ED" w14:textId="77777777" w:rsidR="00A421AA" w:rsidRDefault="00065138">
            <w:pPr>
              <w:spacing w:line="276" w:lineRule="auto"/>
              <w:jc w:val="center"/>
            </w:pPr>
            <w:r>
              <w:t>СРСП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205B" w14:textId="77777777" w:rsidR="00A421AA" w:rsidRDefault="00065138">
            <w:pPr>
              <w:spacing w:line="276" w:lineRule="auto"/>
              <w:jc w:val="center"/>
            </w:pPr>
            <w:r>
              <w:t>СРС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12EF" w14:textId="77777777" w:rsidR="00A421AA" w:rsidRDefault="00A421AA">
            <w:pPr>
              <w:spacing w:line="276" w:lineRule="auto"/>
            </w:pPr>
          </w:p>
        </w:tc>
      </w:tr>
      <w:tr w:rsidR="00A421AA" w14:paraId="19F1A340" w14:textId="77777777" w:rsidTr="008B77E5">
        <w:trPr>
          <w:cantSplit/>
          <w:tblHeader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0801" w14:textId="77777777" w:rsidR="00A421AA" w:rsidRDefault="00065138">
            <w:pPr>
              <w:spacing w:line="276" w:lineRule="auto"/>
              <w:jc w:val="center"/>
            </w:pPr>
            <w:r>
              <w:t>PES 3209</w:t>
            </w:r>
          </w:p>
          <w:p w14:paraId="566CD120" w14:textId="77777777" w:rsidR="00A421AA" w:rsidRDefault="00A421AA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8C66" w14:textId="77777777" w:rsidR="00A421AA" w:rsidRDefault="00065138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t>Патология эндокринной системы и метаболизм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B61" w14:textId="77777777" w:rsidR="00A421AA" w:rsidRDefault="00065138">
            <w:pPr>
              <w:spacing w:line="276" w:lineRule="auto"/>
              <w:jc w:val="center"/>
            </w:pPr>
            <w:r>
              <w:t>ПД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1E629" w14:textId="77777777" w:rsidR="00A421AA" w:rsidRDefault="00065138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7AF81" w14:textId="77777777" w:rsidR="00A421AA" w:rsidRDefault="00065138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49E09" w14:textId="77777777" w:rsidR="00A421AA" w:rsidRDefault="00065138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FA5A0" w14:textId="77777777" w:rsidR="00A421AA" w:rsidRDefault="00065138">
            <w:pPr>
              <w:spacing w:line="276" w:lineRule="auto"/>
              <w:jc w:val="center"/>
            </w:pPr>
            <w:r>
              <w:t>5</w:t>
            </w:r>
          </w:p>
        </w:tc>
      </w:tr>
      <w:tr w:rsidR="00A421AA" w14:paraId="0CA37B17" w14:textId="77777777">
        <w:trPr>
          <w:cantSplit/>
          <w:tblHeader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8399" w14:textId="77777777" w:rsidR="00A421AA" w:rsidRDefault="00065138">
            <w:pPr>
              <w:spacing w:line="276" w:lineRule="auto"/>
            </w:pPr>
            <w:r>
              <w:t>Лидер курса</w:t>
            </w:r>
          </w:p>
          <w:p w14:paraId="22956B03" w14:textId="77777777" w:rsidR="00A421AA" w:rsidRDefault="00A421AA">
            <w:pPr>
              <w:spacing w:line="276" w:lineRule="auto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7112E" w14:textId="77777777" w:rsidR="00A421AA" w:rsidRDefault="00065138">
            <w:pPr>
              <w:spacing w:line="276" w:lineRule="auto"/>
            </w:pPr>
            <w:proofErr w:type="spellStart"/>
            <w:r>
              <w:t>Сейдинова</w:t>
            </w:r>
            <w:proofErr w:type="spellEnd"/>
            <w:r>
              <w:t xml:space="preserve"> А.Ш.</w:t>
            </w:r>
          </w:p>
          <w:p w14:paraId="309AE94E" w14:textId="77777777" w:rsidR="00065138" w:rsidRDefault="00065138">
            <w:pPr>
              <w:spacing w:line="276" w:lineRule="auto"/>
            </w:pPr>
            <w:r>
              <w:t>+77054406333</w:t>
            </w:r>
          </w:p>
        </w:tc>
        <w:tc>
          <w:tcPr>
            <w:tcW w:w="3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15C6" w14:textId="77777777" w:rsidR="00A421AA" w:rsidRDefault="00A421AA">
            <w:pPr>
              <w:spacing w:line="276" w:lineRule="auto"/>
              <w:jc w:val="center"/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2EDC" w14:textId="77777777" w:rsidR="00A421AA" w:rsidRDefault="00065138">
            <w:pPr>
              <w:spacing w:line="276" w:lineRule="auto"/>
              <w:jc w:val="center"/>
            </w:pPr>
            <w:r>
              <w:t>По расписанию</w:t>
            </w:r>
          </w:p>
          <w:p w14:paraId="2F7F9746" w14:textId="77777777" w:rsidR="00A421AA" w:rsidRDefault="00065138">
            <w:pPr>
              <w:spacing w:line="276" w:lineRule="auto"/>
              <w:jc w:val="center"/>
            </w:pPr>
            <w:proofErr w:type="spellStart"/>
            <w:r>
              <w:t>Пн-пт</w:t>
            </w:r>
            <w:proofErr w:type="spellEnd"/>
          </w:p>
          <w:p w14:paraId="4CDB1AE4" w14:textId="77777777" w:rsidR="00A421AA" w:rsidRDefault="00E0526E">
            <w:pPr>
              <w:spacing w:line="276" w:lineRule="auto"/>
              <w:jc w:val="center"/>
            </w:pPr>
            <w:r>
              <w:t>8</w:t>
            </w:r>
            <w:r w:rsidR="00065138">
              <w:t>.00- 13.00</w:t>
            </w:r>
          </w:p>
        </w:tc>
      </w:tr>
      <w:tr w:rsidR="00A421AA" w14:paraId="5EA1D0CB" w14:textId="77777777">
        <w:trPr>
          <w:cantSplit/>
          <w:tblHeader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5E829" w14:textId="77777777" w:rsidR="00A421AA" w:rsidRDefault="00065138">
            <w:pPr>
              <w:spacing w:line="276" w:lineRule="auto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5FAF" w14:textId="77777777" w:rsidR="00A421AA" w:rsidRDefault="000531B6">
            <w:hyperlink r:id="rId9">
              <w:r w:rsidR="00065138">
                <w:rPr>
                  <w:color w:val="0033CC"/>
                  <w:u w:val="single"/>
                </w:rPr>
                <w:t>aigerimsa@mail.ru</w:t>
              </w:r>
            </w:hyperlink>
          </w:p>
        </w:tc>
        <w:tc>
          <w:tcPr>
            <w:tcW w:w="31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BA0E7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012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421AA" w14:paraId="79096EEA" w14:textId="77777777">
        <w:trPr>
          <w:cantSplit/>
          <w:trHeight w:val="301"/>
          <w:tblHeader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3D823" w14:textId="77777777" w:rsidR="00A421AA" w:rsidRDefault="00065138">
            <w:pPr>
              <w:spacing w:line="276" w:lineRule="auto"/>
            </w:pPr>
            <w:r>
              <w:t>телефоны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768C4" w14:textId="77777777" w:rsidR="00A421AA" w:rsidRDefault="00065138">
            <w:r>
              <w:rPr>
                <w:color w:val="000000"/>
                <w:highlight w:val="white"/>
              </w:rPr>
              <w:t>+77083145149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B0DEE" w14:textId="77777777" w:rsidR="00A421AA" w:rsidRDefault="00A421AA">
            <w:pPr>
              <w:spacing w:line="276" w:lineRule="auto"/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249E3" w14:textId="77777777" w:rsidR="00A421AA" w:rsidRDefault="00A421AA">
            <w:pPr>
              <w:spacing w:line="276" w:lineRule="auto"/>
              <w:jc w:val="center"/>
            </w:pPr>
          </w:p>
        </w:tc>
      </w:tr>
      <w:tr w:rsidR="00A421AA" w14:paraId="600D7C04" w14:textId="77777777">
        <w:trPr>
          <w:cantSplit/>
          <w:tblHeader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04F6" w14:textId="77777777" w:rsidR="00A421AA" w:rsidRDefault="00065138">
            <w:pPr>
              <w:spacing w:line="276" w:lineRule="auto"/>
            </w:pPr>
            <w:r>
              <w:t>Ассистенты</w:t>
            </w:r>
          </w:p>
          <w:p w14:paraId="2E58383F" w14:textId="77777777" w:rsidR="00A421AA" w:rsidRDefault="00A421AA">
            <w:pPr>
              <w:spacing w:line="276" w:lineRule="auto"/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8B80" w14:textId="77777777" w:rsidR="00A421AA" w:rsidRDefault="00065138">
            <w:pPr>
              <w:spacing w:line="276" w:lineRule="auto"/>
            </w:pPr>
            <w:proofErr w:type="spellStart"/>
            <w:r>
              <w:t>Баймуханова</w:t>
            </w:r>
            <w:proofErr w:type="spellEnd"/>
            <w:r>
              <w:t xml:space="preserve"> М.С.</w:t>
            </w:r>
          </w:p>
          <w:p w14:paraId="0A5E7356" w14:textId="77777777" w:rsidR="00A421AA" w:rsidRDefault="000531B6">
            <w:pPr>
              <w:spacing w:line="276" w:lineRule="auto"/>
              <w:jc w:val="both"/>
              <w:rPr>
                <w:color w:val="0033CC"/>
                <w:u w:val="single"/>
              </w:rPr>
            </w:pPr>
            <w:hyperlink r:id="rId10">
              <w:r w:rsidR="00065138">
                <w:rPr>
                  <w:color w:val="0033CC"/>
                  <w:u w:val="single"/>
                </w:rPr>
                <w:t>manzi_88@mail.ru</w:t>
              </w:r>
            </w:hyperlink>
          </w:p>
          <w:p w14:paraId="647B68CE" w14:textId="77777777" w:rsidR="00A421AA" w:rsidRDefault="00065138">
            <w:pPr>
              <w:spacing w:line="276" w:lineRule="auto"/>
              <w:jc w:val="both"/>
            </w:pPr>
            <w:r>
              <w:t>+77074939706</w:t>
            </w:r>
          </w:p>
          <w:p w14:paraId="6D709A5F" w14:textId="77777777" w:rsidR="00A421AA" w:rsidRDefault="00065138">
            <w:proofErr w:type="spellStart"/>
            <w:r>
              <w:t>Ташманова</w:t>
            </w:r>
            <w:proofErr w:type="spellEnd"/>
            <w:r>
              <w:t xml:space="preserve"> А.Б.</w:t>
            </w:r>
            <w:hyperlink r:id="rId11">
              <w:r>
                <w:rPr>
                  <w:color w:val="0033CC"/>
                  <w:highlight w:val="white"/>
                  <w:u w:val="single"/>
                </w:rPr>
                <w:t>akmaralbaymatovna@mail.ru</w:t>
              </w:r>
            </w:hyperlink>
          </w:p>
          <w:p w14:paraId="13DF322A" w14:textId="77777777" w:rsidR="00A421AA" w:rsidRDefault="00065138">
            <w:pPr>
              <w:spacing w:line="276" w:lineRule="auto"/>
              <w:jc w:val="both"/>
            </w:pPr>
            <w:r>
              <w:rPr>
                <w:highlight w:val="white"/>
              </w:rPr>
              <w:t>+77765050403</w:t>
            </w:r>
          </w:p>
          <w:p w14:paraId="74942E46" w14:textId="77777777" w:rsidR="00065138" w:rsidRPr="00A733A5" w:rsidRDefault="008B77E5">
            <w:pPr>
              <w:spacing w:line="276" w:lineRule="auto"/>
              <w:jc w:val="both"/>
            </w:pPr>
            <w:proofErr w:type="spellStart"/>
            <w:r>
              <w:t>СерикбаеваЖ</w:t>
            </w:r>
            <w:r w:rsidRPr="00A733A5">
              <w:t>.</w:t>
            </w:r>
            <w:r>
              <w:t>Т</w:t>
            </w:r>
            <w:proofErr w:type="spellEnd"/>
            <w:r w:rsidRPr="00A733A5">
              <w:t>.</w:t>
            </w:r>
          </w:p>
          <w:p w14:paraId="73C03C65" w14:textId="77777777" w:rsidR="008B77E5" w:rsidRPr="00A733A5" w:rsidRDefault="008B77E5">
            <w:pPr>
              <w:spacing w:line="276" w:lineRule="auto"/>
              <w:jc w:val="both"/>
            </w:pPr>
            <w:proofErr w:type="spellStart"/>
            <w:r>
              <w:rPr>
                <w:lang w:val="en-US"/>
              </w:rPr>
              <w:t>Janar</w:t>
            </w:r>
            <w:proofErr w:type="spellEnd"/>
            <w:r w:rsidRPr="00A733A5">
              <w:t>_</w:t>
            </w:r>
            <w:proofErr w:type="spellStart"/>
            <w:r>
              <w:rPr>
                <w:lang w:val="en-US"/>
              </w:rPr>
              <w:t>serikbaeva</w:t>
            </w:r>
            <w:proofErr w:type="spellEnd"/>
            <w:r w:rsidRPr="00A733A5">
              <w:t>_92@</w:t>
            </w:r>
            <w:r>
              <w:rPr>
                <w:lang w:val="en-US"/>
              </w:rPr>
              <w:t>mail</w:t>
            </w:r>
            <w:r w:rsidRPr="00A733A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188" w:type="dxa"/>
            <w:gridSpan w:val="3"/>
            <w:shd w:val="clear" w:color="auto" w:fill="FFFFFF"/>
          </w:tcPr>
          <w:p w14:paraId="30D9F065" w14:textId="77777777" w:rsidR="00A421AA" w:rsidRPr="00A733A5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15" w:type="dxa"/>
            <w:gridSpan w:val="2"/>
            <w:shd w:val="clear" w:color="auto" w:fill="FFFFFF"/>
          </w:tcPr>
          <w:p w14:paraId="33E8165A" w14:textId="77777777" w:rsidR="00A421AA" w:rsidRDefault="00065138">
            <w:pPr>
              <w:spacing w:line="276" w:lineRule="auto"/>
              <w:jc w:val="center"/>
            </w:pPr>
            <w:proofErr w:type="spellStart"/>
            <w:r>
              <w:t>Пн-пт</w:t>
            </w:r>
            <w:proofErr w:type="spellEnd"/>
          </w:p>
          <w:p w14:paraId="69AE555B" w14:textId="77777777" w:rsidR="00A421AA" w:rsidRDefault="00E0526E">
            <w:pPr>
              <w:spacing w:line="276" w:lineRule="auto"/>
              <w:jc w:val="center"/>
            </w:pPr>
            <w:r>
              <w:t>8</w:t>
            </w:r>
            <w:r w:rsidR="00065138">
              <w:t>.00- 13.00</w:t>
            </w:r>
          </w:p>
        </w:tc>
      </w:tr>
    </w:tbl>
    <w:p w14:paraId="005B9E3E" w14:textId="77777777" w:rsidR="00A421AA" w:rsidRDefault="00A421AA">
      <w:pPr>
        <w:jc w:val="center"/>
      </w:pPr>
    </w:p>
    <w:tbl>
      <w:tblPr>
        <w:tblStyle w:val="aff2"/>
        <w:tblW w:w="10632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788"/>
      </w:tblGrid>
      <w:tr w:rsidR="00A421AA" w14:paraId="0E855D92" w14:textId="77777777" w:rsidTr="00D13F77">
        <w:trPr>
          <w:cantSplit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5C81" w14:textId="77777777" w:rsidR="00A421AA" w:rsidRDefault="00065138">
            <w:r>
              <w:lastRenderedPageBreak/>
              <w:t>Академическая презентация курса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B29C" w14:textId="77777777" w:rsidR="00A421AA" w:rsidRDefault="0006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Дисциплина включает изучение патогенеза, </w:t>
            </w:r>
            <w:proofErr w:type="spellStart"/>
            <w:r>
              <w:rPr>
                <w:color w:val="000000"/>
              </w:rPr>
              <w:t>патоморфологии</w:t>
            </w:r>
            <w:proofErr w:type="spellEnd"/>
            <w:r>
              <w:rPr>
                <w:color w:val="000000"/>
              </w:rPr>
              <w:t xml:space="preserve">, клинической презентации проблем (клинических синдромов) и клинически ориентированной фармакологии при патологиях эндокринной системы.  Обучение предполагает развитие клинической аргументации, аналитического и проблемно-ориентированного мышления, глубокого понимания проблемы в клиническом контексте; формирование и развитию навыков клинической диагностики патологии, и обоснованному формированию </w:t>
            </w:r>
            <w:proofErr w:type="spellStart"/>
            <w:r>
              <w:rPr>
                <w:color w:val="000000"/>
              </w:rPr>
              <w:t>синдромального</w:t>
            </w:r>
            <w:proofErr w:type="spellEnd"/>
            <w:r>
              <w:rPr>
                <w:color w:val="000000"/>
              </w:rPr>
              <w:t xml:space="preserve"> диагноза.</w:t>
            </w:r>
          </w:p>
          <w:p w14:paraId="1457C232" w14:textId="77777777" w:rsidR="00A421AA" w:rsidRDefault="00A42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5C1C280" w14:textId="77777777" w:rsidR="00A421AA" w:rsidRDefault="00A42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54F53CE" w14:textId="77777777" w:rsidR="00A421AA" w:rsidRDefault="0006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ходе изучения курса сформировать у студентов способности: </w:t>
            </w:r>
          </w:p>
          <w:tbl>
            <w:tblPr>
              <w:tblStyle w:val="aff3"/>
              <w:tblW w:w="8281" w:type="dxa"/>
              <w:tblInd w:w="1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88"/>
              <w:gridCol w:w="993"/>
            </w:tblGrid>
            <w:tr w:rsidR="00A421AA" w14:paraId="40281154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7F4F0596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Результат обучения</w:t>
                  </w:r>
                </w:p>
              </w:tc>
              <w:tc>
                <w:tcPr>
                  <w:tcW w:w="993" w:type="dxa"/>
                </w:tcPr>
                <w:p w14:paraId="15964029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Уровень владения </w:t>
                  </w:r>
                </w:p>
              </w:tc>
            </w:tr>
            <w:tr w:rsidR="00A421AA" w14:paraId="3E477A65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5C2D9257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Применять знания по патогенезу эндокринной патологии в процессе диагностики и лечения, а также в процессе поддержания гомеостаза.</w:t>
                  </w:r>
                </w:p>
              </w:tc>
              <w:tc>
                <w:tcPr>
                  <w:tcW w:w="993" w:type="dxa"/>
                </w:tcPr>
                <w:p w14:paraId="5B53F0BD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A421AA" w14:paraId="2F470B01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572F5892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2. Уметь проводить целенаправленный расспрос и </w:t>
                  </w:r>
                  <w:proofErr w:type="spellStart"/>
                  <w:r>
                    <w:rPr>
                      <w:color w:val="000000"/>
                    </w:rPr>
                    <w:t>физикальное</w:t>
                  </w:r>
                  <w:proofErr w:type="spellEnd"/>
                  <w:r>
                    <w:rPr>
                      <w:color w:val="000000"/>
                    </w:rPr>
                    <w:t xml:space="preserve"> обследование больного с учетом возрастных особенностей с эндокринной патологией. </w:t>
                  </w:r>
                </w:p>
              </w:tc>
              <w:tc>
                <w:tcPr>
                  <w:tcW w:w="993" w:type="dxa"/>
                </w:tcPr>
                <w:p w14:paraId="4E65B7BF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A421AA" w14:paraId="1FCA8E60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537DFF6D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  Определять и использовать диагностические и терапевтические вмешательства, относящиеся к распространенным заболеваниям, затрагивающим эндокринную систему.</w:t>
                  </w:r>
                </w:p>
              </w:tc>
              <w:tc>
                <w:tcPr>
                  <w:tcW w:w="993" w:type="dxa"/>
                </w:tcPr>
                <w:p w14:paraId="23BCDF2D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A421AA" w14:paraId="32F630DE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38C4C83A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4. Интерпретировать основные данные лабораторной и визуальной </w:t>
                  </w:r>
                  <w:proofErr w:type="gramStart"/>
                  <w:r>
                    <w:rPr>
                      <w:color w:val="000000"/>
                    </w:rPr>
                    <w:t>диагностики  при</w:t>
                  </w:r>
                  <w:proofErr w:type="gramEnd"/>
                  <w:r>
                    <w:rPr>
                      <w:color w:val="000000"/>
                    </w:rPr>
                    <w:t xml:space="preserve"> эндокринной патологии.</w:t>
                  </w:r>
                </w:p>
              </w:tc>
              <w:tc>
                <w:tcPr>
                  <w:tcW w:w="993" w:type="dxa"/>
                </w:tcPr>
                <w:p w14:paraId="70421A41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A421AA" w14:paraId="7C0D3F69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29BD74DD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5. Интегрировать знания для выявления основных синдромов поражения эндокринной системы: гипергликемии, </w:t>
                  </w:r>
                  <w:proofErr w:type="spellStart"/>
                  <w:r>
                    <w:rPr>
                      <w:color w:val="000000"/>
                    </w:rPr>
                    <w:t>гипо</w:t>
                  </w:r>
                  <w:proofErr w:type="spellEnd"/>
                  <w:r>
                    <w:rPr>
                      <w:color w:val="000000"/>
                    </w:rPr>
                    <w:t xml:space="preserve">- и гипертиреоза, </w:t>
                  </w:r>
                  <w:proofErr w:type="spellStart"/>
                  <w:r>
                    <w:rPr>
                      <w:color w:val="000000"/>
                    </w:rPr>
                    <w:t>гипо</w:t>
                  </w:r>
                  <w:proofErr w:type="spellEnd"/>
                  <w:r>
                    <w:rPr>
                      <w:color w:val="000000"/>
                    </w:rPr>
                    <w:t xml:space="preserve">- и </w:t>
                  </w:r>
                  <w:proofErr w:type="spellStart"/>
                  <w:r>
                    <w:rPr>
                      <w:color w:val="000000"/>
                    </w:rPr>
                    <w:t>гиперкортицизма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14:paraId="64390F4F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</w:tr>
            <w:tr w:rsidR="00A421AA" w14:paraId="13DB0878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234686B3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 Описывать социальные, экономические, этнические и расовые факторы, которые играют роль в развитии, диагностике и лечении эндокринных заболеваний.</w:t>
                  </w:r>
                </w:p>
              </w:tc>
              <w:tc>
                <w:tcPr>
                  <w:tcW w:w="993" w:type="dxa"/>
                </w:tcPr>
                <w:p w14:paraId="63AA35B3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A421AA" w14:paraId="4C1688EB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54E0A169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7. Оценивать влияние этих факторов на развитие патологии </w:t>
                  </w:r>
                  <w:r>
                    <w:t>эндокринной</w:t>
                  </w:r>
                  <w:r>
                    <w:rPr>
                      <w:color w:val="000000"/>
                    </w:rPr>
                    <w:t xml:space="preserve"> системы</w:t>
                  </w:r>
                </w:p>
              </w:tc>
              <w:tc>
                <w:tcPr>
                  <w:tcW w:w="993" w:type="dxa"/>
                </w:tcPr>
                <w:p w14:paraId="489D0D5D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</w:tr>
            <w:tr w:rsidR="00A421AA" w14:paraId="279519C2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178F7AF0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8. Знать классификацию, механизм действия, фармакокинетику, побочные эффекты, показания и противопоказания основных препаратов для лечения патологии </w:t>
                  </w:r>
                  <w:r>
                    <w:t>эндокринной</w:t>
                  </w:r>
                  <w:r>
                    <w:rPr>
                      <w:color w:val="000000"/>
                    </w:rPr>
                    <w:t xml:space="preserve"> системы.</w:t>
                  </w:r>
                </w:p>
              </w:tc>
              <w:tc>
                <w:tcPr>
                  <w:tcW w:w="993" w:type="dxa"/>
                </w:tcPr>
                <w:p w14:paraId="766BFB50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A421AA" w14:paraId="2416D6D9" w14:textId="77777777" w:rsidTr="00E0526E">
              <w:trPr>
                <w:cantSplit/>
                <w:tblHeader/>
              </w:trPr>
              <w:tc>
                <w:tcPr>
                  <w:tcW w:w="7288" w:type="dxa"/>
                </w:tcPr>
                <w:p w14:paraId="1E09FE52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9. Демонстрировать навыки самостоятельной работы, эффективной коммуникации в процессе обучения и командной работы, навыки работы с информационными ресурсами.</w:t>
                  </w:r>
                </w:p>
              </w:tc>
              <w:tc>
                <w:tcPr>
                  <w:tcW w:w="993" w:type="dxa"/>
                </w:tcPr>
                <w:p w14:paraId="006E5746" w14:textId="77777777" w:rsidR="00A421AA" w:rsidRDefault="000651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</w:tr>
          </w:tbl>
          <w:p w14:paraId="1B3D0213" w14:textId="77777777" w:rsidR="00A421AA" w:rsidRDefault="00A42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421AA" w14:paraId="08795A41" w14:textId="77777777" w:rsidTr="00D13F77">
        <w:trPr>
          <w:cantSplit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70E3" w14:textId="77777777" w:rsidR="00A421AA" w:rsidRDefault="00065138">
            <w:pPr>
              <w:spacing w:line="276" w:lineRule="auto"/>
            </w:pPr>
            <w:proofErr w:type="spellStart"/>
            <w:r>
              <w:t>Пререквизит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7131" w14:textId="77777777" w:rsidR="00A421AA" w:rsidRDefault="00065138">
            <w:r>
              <w:t>Общая патология, Пациент и врач</w:t>
            </w:r>
          </w:p>
        </w:tc>
      </w:tr>
      <w:tr w:rsidR="00A421AA" w14:paraId="52DDD294" w14:textId="77777777" w:rsidTr="00D13F77">
        <w:trPr>
          <w:cantSplit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B8F" w14:textId="77777777" w:rsidR="00A421AA" w:rsidRDefault="00065138">
            <w:pPr>
              <w:spacing w:line="276" w:lineRule="auto"/>
            </w:pPr>
            <w:proofErr w:type="spellStart"/>
            <w:r>
              <w:t>Постреквизит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CC6A" w14:textId="77777777" w:rsidR="00A421AA" w:rsidRDefault="008B77E5">
            <w:r>
              <w:t>П</w:t>
            </w:r>
            <w:r w:rsidR="00065138">
              <w:t>рофильные дисциплины</w:t>
            </w:r>
          </w:p>
        </w:tc>
      </w:tr>
      <w:tr w:rsidR="00A421AA" w14:paraId="454C6CBD" w14:textId="77777777" w:rsidTr="00D13F77">
        <w:trPr>
          <w:cantSplit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49F7" w14:textId="77777777" w:rsidR="00A421AA" w:rsidRDefault="00065138">
            <w:r>
              <w:lastRenderedPageBreak/>
              <w:t>Информационные ресурсы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462C" w14:textId="77777777" w:rsidR="00A421AA" w:rsidRDefault="00065138">
            <w:pPr>
              <w:ind w:left="366" w:hanging="284"/>
              <w:jc w:val="both"/>
              <w:rPr>
                <w:b/>
              </w:rPr>
            </w:pPr>
            <w:r>
              <w:rPr>
                <w:b/>
              </w:rPr>
              <w:t>Учебная литература:</w:t>
            </w:r>
          </w:p>
          <w:p w14:paraId="44EEDDBA" w14:textId="77777777" w:rsidR="00A421AA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Эндокри</w:t>
            </w:r>
            <w:r>
              <w:t>н</w:t>
            </w:r>
            <w:r>
              <w:rPr>
                <w:color w:val="000000"/>
              </w:rPr>
              <w:t>дік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жүйе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модулі</w:t>
            </w:r>
            <w:proofErr w:type="spellEnd"/>
            <w:r>
              <w:rPr>
                <w:color w:val="000000"/>
              </w:rPr>
              <w:t xml:space="preserve">: модуль «Эндокринная система»: </w:t>
            </w:r>
            <w:proofErr w:type="spellStart"/>
            <w:r>
              <w:rPr>
                <w:color w:val="000000"/>
              </w:rPr>
              <w:t>Интеграцияланған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окулық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тілдерінде</w:t>
            </w:r>
            <w:proofErr w:type="spellEnd"/>
            <w:r>
              <w:rPr>
                <w:color w:val="000000"/>
              </w:rPr>
              <w:t xml:space="preserve"> / С. К. </w:t>
            </w:r>
            <w:proofErr w:type="spellStart"/>
            <w:r>
              <w:rPr>
                <w:color w:val="000000"/>
              </w:rPr>
              <w:t>Жауғашева</w:t>
            </w:r>
            <w:proofErr w:type="spellEnd"/>
            <w:r>
              <w:rPr>
                <w:color w:val="000000"/>
              </w:rPr>
              <w:t xml:space="preserve">, С. Б. </w:t>
            </w:r>
            <w:proofErr w:type="spellStart"/>
            <w:r>
              <w:rPr>
                <w:color w:val="000000"/>
              </w:rPr>
              <w:t>Жәутікова</w:t>
            </w:r>
            <w:proofErr w:type="spellEnd"/>
            <w:r>
              <w:rPr>
                <w:color w:val="000000"/>
              </w:rPr>
              <w:t xml:space="preserve">, М. Т. </w:t>
            </w:r>
            <w:proofErr w:type="spellStart"/>
            <w:r>
              <w:rPr>
                <w:color w:val="000000"/>
              </w:rPr>
              <w:t>Алиякпаров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т.б</w:t>
            </w:r>
            <w:proofErr w:type="spellEnd"/>
            <w:r>
              <w:rPr>
                <w:color w:val="000000"/>
              </w:rPr>
              <w:t xml:space="preserve">. — М.: </w:t>
            </w:r>
            <w:proofErr w:type="spellStart"/>
            <w:r>
              <w:t>Литтерра</w:t>
            </w:r>
            <w:proofErr w:type="spellEnd"/>
            <w:r>
              <w:rPr>
                <w:color w:val="000000"/>
              </w:rPr>
              <w:t>, 2014. — 328 б.</w:t>
            </w:r>
          </w:p>
          <w:p w14:paraId="1ABCF6F3" w14:textId="77777777" w:rsidR="00A421AA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ІШКІ АУРУЛАР ПРОПЕДЕВТИКАСЫ (ОҚУ ҚҰРАЛЫ), АЛМАТЫ, 2013.</w:t>
            </w:r>
          </w:p>
          <w:p w14:paraId="5E5A7B9A" w14:textId="77777777" w:rsidR="00A421AA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Пропедевтика внутренних болезней: учебник / Мухин Н. А., Моисеев В. С., М: </w:t>
            </w:r>
            <w:proofErr w:type="spellStart"/>
            <w:r>
              <w:t>Гэотар</w:t>
            </w:r>
            <w:proofErr w:type="spellEnd"/>
            <w:r>
              <w:rPr>
                <w:color w:val="000000"/>
              </w:rPr>
              <w:t xml:space="preserve"> Медиа 2008. </w:t>
            </w:r>
          </w:p>
          <w:p w14:paraId="5044AD0B" w14:textId="77777777" w:rsidR="00A421AA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Патологическая анатомия. Под редакцией академика РАЕН </w:t>
            </w:r>
            <w:proofErr w:type="spellStart"/>
            <w:r>
              <w:rPr>
                <w:color w:val="000000"/>
              </w:rPr>
              <w:t>В.С.Паукова</w:t>
            </w:r>
            <w:proofErr w:type="spellEnd"/>
            <w:r>
              <w:rPr>
                <w:color w:val="000000"/>
              </w:rPr>
              <w:t xml:space="preserve"> Учебник в двух томах, том 1.2015 г.</w:t>
            </w:r>
          </w:p>
          <w:p w14:paraId="75AF60A0" w14:textId="77777777" w:rsidR="00A421AA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Диагностика болезней внутренних органов, Том 2, </w:t>
            </w:r>
            <w:r>
              <w:rPr>
                <w:color w:val="000000"/>
                <w:highlight w:val="white"/>
              </w:rPr>
              <w:t>А. Н. Окороков</w:t>
            </w:r>
            <w:r>
              <w:rPr>
                <w:color w:val="000000"/>
              </w:rPr>
              <w:t xml:space="preserve">. - 2015г. </w:t>
            </w:r>
          </w:p>
          <w:p w14:paraId="641ACDF6" w14:textId="77777777" w:rsidR="00A421AA" w:rsidRPr="00065138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>BATES' Guide to Physical Examination and History Taking, 12th edition.</w:t>
            </w:r>
          </w:p>
          <w:p w14:paraId="735C4FAC" w14:textId="77777777" w:rsidR="00A421AA" w:rsidRPr="00065138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>Macleod’s Clinical Examination 14th Edition, 2017.</w:t>
            </w:r>
          </w:p>
          <w:p w14:paraId="37697C9C" w14:textId="77777777" w:rsidR="00A421AA" w:rsidRPr="00065138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>Davidson’s Principles and practice of Medicine, 23rd edition 2018.</w:t>
            </w:r>
          </w:p>
          <w:p w14:paraId="64DE41B7" w14:textId="77777777" w:rsidR="00A421AA" w:rsidRPr="00065138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>Essentials of internal medicine 3d Edition Nicholas J. Talley, 2015.</w:t>
            </w:r>
          </w:p>
          <w:p w14:paraId="3D8BE98A" w14:textId="77777777" w:rsidR="00A421AA" w:rsidRPr="00065138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94"/>
              </w:tabs>
              <w:jc w:val="both"/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 xml:space="preserve">CT and MRI of the hole the body. </w:t>
            </w:r>
            <w:proofErr w:type="spellStart"/>
            <w:r w:rsidRPr="00065138">
              <w:rPr>
                <w:color w:val="000000"/>
                <w:lang w:val="en-US"/>
              </w:rPr>
              <w:t>Jhon</w:t>
            </w:r>
            <w:proofErr w:type="spellEnd"/>
            <w:r w:rsidRPr="00065138">
              <w:rPr>
                <w:color w:val="000000"/>
                <w:lang w:val="en-US"/>
              </w:rPr>
              <w:t xml:space="preserve"> R </w:t>
            </w:r>
            <w:proofErr w:type="spellStart"/>
            <w:r w:rsidRPr="00065138">
              <w:rPr>
                <w:color w:val="000000"/>
                <w:lang w:val="en-US"/>
              </w:rPr>
              <w:t>Haaga</w:t>
            </w:r>
            <w:proofErr w:type="spellEnd"/>
            <w:r w:rsidRPr="00065138">
              <w:rPr>
                <w:color w:val="000000"/>
                <w:lang w:val="en-US"/>
              </w:rPr>
              <w:t>, Daniel B. 6 ed. 2016.</w:t>
            </w:r>
          </w:p>
          <w:p w14:paraId="3B8B27BA" w14:textId="77777777" w:rsidR="00A421AA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</w:rPr>
            </w:pPr>
            <w:r w:rsidRPr="00065138">
              <w:rPr>
                <w:color w:val="000000"/>
                <w:lang w:val="en-US"/>
              </w:rPr>
              <w:t>Learning Radiology RECOGNIZING THE BASICS 3</w:t>
            </w:r>
            <w:r w:rsidRPr="00065138">
              <w:rPr>
                <w:color w:val="000000"/>
                <w:vertAlign w:val="superscript"/>
                <w:lang w:val="en-US"/>
              </w:rPr>
              <w:t>rd</w:t>
            </w:r>
            <w:r w:rsidRPr="00065138">
              <w:rPr>
                <w:color w:val="000000"/>
                <w:lang w:val="en-US"/>
              </w:rPr>
              <w:t xml:space="preserve"> ed. </w:t>
            </w:r>
            <w:proofErr w:type="spellStart"/>
            <w:r>
              <w:rPr>
                <w:color w:val="000000"/>
              </w:rPr>
              <w:t>William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Herring</w:t>
            </w:r>
            <w:proofErr w:type="spellEnd"/>
            <w:r>
              <w:rPr>
                <w:color w:val="000000"/>
              </w:rPr>
              <w:t>, MD.</w:t>
            </w:r>
          </w:p>
          <w:p w14:paraId="647FE72E" w14:textId="77777777" w:rsidR="00A421AA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</w:rPr>
            </w:pPr>
            <w:r w:rsidRPr="00065138">
              <w:rPr>
                <w:color w:val="000000"/>
                <w:lang w:val="en-US"/>
              </w:rPr>
              <w:t xml:space="preserve">USMLE Step 2 CK Lecture Notes 2020. </w:t>
            </w:r>
            <w:proofErr w:type="spellStart"/>
            <w:r>
              <w:rPr>
                <w:color w:val="000000"/>
              </w:rPr>
              <w:t>Internal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Medicine</w:t>
            </w:r>
            <w:proofErr w:type="spellEnd"/>
            <w:r>
              <w:rPr>
                <w:color w:val="000000"/>
              </w:rPr>
              <w:t>.</w:t>
            </w:r>
          </w:p>
          <w:p w14:paraId="19D4BD09" w14:textId="77777777" w:rsidR="00A421AA" w:rsidRPr="00065138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  <w:lang w:val="en-US"/>
              </w:rPr>
            </w:pPr>
            <w:r w:rsidRPr="00065138">
              <w:rPr>
                <w:lang w:val="en-US"/>
              </w:rPr>
              <w:t>Lippincott</w:t>
            </w:r>
            <w:r w:rsidRPr="00065138">
              <w:rPr>
                <w:color w:val="000000"/>
                <w:lang w:val="en-US"/>
              </w:rPr>
              <w:t xml:space="preserve"> Illustrated Reviews: Pharmacology, 7th Edition, 2019.</w:t>
            </w:r>
          </w:p>
          <w:p w14:paraId="1164B646" w14:textId="77777777" w:rsidR="00A421AA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Robbins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Essential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Pathology</w:t>
            </w:r>
            <w:proofErr w:type="spellEnd"/>
            <w:r>
              <w:rPr>
                <w:color w:val="000000"/>
              </w:rPr>
              <w:t xml:space="preserve">, 2021.  </w:t>
            </w:r>
          </w:p>
          <w:p w14:paraId="5FB15127" w14:textId="77777777" w:rsidR="00A421AA" w:rsidRPr="00065138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 xml:space="preserve">USMLE Step 1 Lecture Notes 2021.Pathology. </w:t>
            </w:r>
          </w:p>
          <w:p w14:paraId="30832813" w14:textId="77777777" w:rsidR="00A421AA" w:rsidRPr="00065138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>Skills for Communicating with Patients, Third Edition by Jonathan Silverman, Suzanne Kurtz, Juliet Draper.2013</w:t>
            </w:r>
          </w:p>
          <w:p w14:paraId="32A531C0" w14:textId="77777777" w:rsidR="00A421AA" w:rsidRDefault="000651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jc w:val="both"/>
              <w:rPr>
                <w:color w:val="000000"/>
              </w:rPr>
            </w:pPr>
            <w:proofErr w:type="spellStart"/>
            <w:r>
              <w:t>Коммуникативныенавыки</w:t>
            </w:r>
            <w:proofErr w:type="spellEnd"/>
            <w:r>
              <w:rPr>
                <w:color w:val="000000"/>
              </w:rPr>
              <w:t xml:space="preserve"> в </w:t>
            </w:r>
            <w:r>
              <w:t>здравоохранении</w:t>
            </w:r>
            <w:r>
              <w:rPr>
                <w:color w:val="000000"/>
              </w:rPr>
              <w:t xml:space="preserve">, учебное пособие, Алматы </w:t>
            </w:r>
            <w:r>
              <w:t>2019 г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Сарсенова</w:t>
            </w:r>
            <w:proofErr w:type="spellEnd"/>
            <w:r>
              <w:rPr>
                <w:color w:val="000000"/>
              </w:rPr>
              <w:t xml:space="preserve"> Л, Ню М. </w:t>
            </w:r>
          </w:p>
          <w:p w14:paraId="06726C38" w14:textId="77777777" w:rsidR="00A421AA" w:rsidRDefault="0006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ind w:left="9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Интернет-ресурсы: </w:t>
            </w:r>
          </w:p>
          <w:p w14:paraId="6EAE4F2C" w14:textId="77777777" w:rsidR="00A421AA" w:rsidRPr="00065138" w:rsidRDefault="0006513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 xml:space="preserve">Medscape.com - </w:t>
            </w:r>
            <w:r w:rsidR="00401016">
              <w:fldChar w:fldCharType="begin"/>
            </w:r>
            <w:r w:rsidR="00401016" w:rsidRPr="00401016">
              <w:rPr>
                <w:lang w:val="en-US"/>
                <w:rPrChange w:id="0" w:author="Пользователь Windows" w:date="2022-06-06T16:01:00Z">
                  <w:rPr/>
                </w:rPrChange>
              </w:rPr>
              <w:instrText>HYPERLINK "https://www.medscape.com/familymedicine" \h</w:instrText>
            </w:r>
            <w:r w:rsidR="00401016">
              <w:fldChar w:fldCharType="separate"/>
            </w:r>
            <w:r w:rsidRPr="00065138">
              <w:rPr>
                <w:color w:val="0033CC"/>
                <w:u w:val="single"/>
                <w:lang w:val="en-US"/>
              </w:rPr>
              <w:t>https://www.medscape.com/familymedicine</w:t>
            </w:r>
            <w:r w:rsidR="00401016">
              <w:fldChar w:fldCharType="end"/>
            </w:r>
          </w:p>
          <w:p w14:paraId="302038FB" w14:textId="77777777" w:rsidR="00A421AA" w:rsidRPr="00065138" w:rsidRDefault="0006513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color w:val="000000"/>
                <w:lang w:val="en-US"/>
              </w:rPr>
            </w:pPr>
            <w:proofErr w:type="gramStart"/>
            <w:r w:rsidRPr="00065138">
              <w:rPr>
                <w:color w:val="000000"/>
                <w:lang w:val="en-US"/>
              </w:rPr>
              <w:t>Oxfordmedicine.com  -</w:t>
            </w:r>
            <w:proofErr w:type="gramEnd"/>
            <w:r w:rsidRPr="00065138">
              <w:rPr>
                <w:color w:val="000000"/>
                <w:lang w:val="en-US"/>
              </w:rPr>
              <w:t xml:space="preserve"> </w:t>
            </w:r>
            <w:r w:rsidR="00401016">
              <w:fldChar w:fldCharType="begin"/>
            </w:r>
            <w:r w:rsidR="00401016" w:rsidRPr="00401016">
              <w:rPr>
                <w:lang w:val="en-US"/>
                <w:rPrChange w:id="1" w:author="Пользователь Windows" w:date="2022-06-06T16:01:00Z">
                  <w:rPr/>
                </w:rPrChange>
              </w:rPr>
              <w:instrText>HYPERLINK "https://oxfordmedicine.com/" \h</w:instrText>
            </w:r>
            <w:r w:rsidR="00401016">
              <w:fldChar w:fldCharType="separate"/>
            </w:r>
            <w:r w:rsidRPr="00065138">
              <w:rPr>
                <w:color w:val="0033CC"/>
                <w:u w:val="single"/>
                <w:lang w:val="en-US"/>
              </w:rPr>
              <w:t>https://oxfordmedicine.com/</w:t>
            </w:r>
            <w:r w:rsidR="00401016">
              <w:fldChar w:fldCharType="end"/>
            </w:r>
          </w:p>
          <w:p w14:paraId="5F36C189" w14:textId="77777777" w:rsidR="00A421AA" w:rsidRPr="00065138" w:rsidRDefault="004010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  <w:lang w:val="en-US"/>
              </w:rPr>
            </w:pPr>
            <w:r>
              <w:fldChar w:fldCharType="begin"/>
            </w:r>
            <w:r w:rsidRPr="00401016">
              <w:rPr>
                <w:lang w:val="en-US"/>
                <w:rPrChange w:id="2" w:author="Пользователь Windows" w:date="2022-06-06T16:01:00Z">
                  <w:rPr/>
                </w:rPrChange>
              </w:rPr>
              <w:instrText>HYPERLINK "about:blank" \h</w:instrText>
            </w:r>
            <w:r>
              <w:fldChar w:fldCharType="separate"/>
            </w:r>
            <w:r w:rsidR="00065138" w:rsidRPr="00065138">
              <w:rPr>
                <w:color w:val="000000"/>
                <w:lang w:val="en-US"/>
              </w:rPr>
              <w:t>Uptodate.com</w:t>
            </w:r>
            <w:r>
              <w:fldChar w:fldCharType="end"/>
            </w:r>
            <w:r w:rsidR="00065138" w:rsidRPr="00065138">
              <w:rPr>
                <w:b/>
                <w:color w:val="000000"/>
                <w:lang w:val="en-US"/>
              </w:rPr>
              <w:t xml:space="preserve"> - </w:t>
            </w:r>
            <w:r>
              <w:fldChar w:fldCharType="begin"/>
            </w:r>
            <w:r w:rsidRPr="00401016">
              <w:rPr>
                <w:lang w:val="en-US"/>
                <w:rPrChange w:id="3" w:author="Пользователь Windows" w:date="2022-06-06T16:01:00Z">
                  <w:rPr/>
                </w:rPrChange>
              </w:rPr>
              <w:instrText>HYPERLINK "https://www.wolterskluwer.com/en/solutions/uptodate" \h</w:instrText>
            </w:r>
            <w:r>
              <w:fldChar w:fldCharType="separate"/>
            </w:r>
            <w:r w:rsidR="00065138" w:rsidRPr="00065138">
              <w:rPr>
                <w:b/>
                <w:color w:val="0033CC"/>
                <w:u w:val="single"/>
                <w:lang w:val="en-US"/>
              </w:rPr>
              <w:t>https://www.wolterskluwer.com/en/solutions/uptodate</w:t>
            </w:r>
            <w:r>
              <w:fldChar w:fldCharType="end"/>
            </w:r>
          </w:p>
          <w:p w14:paraId="52AB8221" w14:textId="77777777" w:rsidR="00A421AA" w:rsidRPr="00065138" w:rsidRDefault="0006513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  <w:lang w:val="en-US"/>
              </w:rPr>
            </w:pPr>
            <w:r w:rsidRPr="00065138">
              <w:rPr>
                <w:b/>
                <w:color w:val="000000"/>
                <w:lang w:val="en-US"/>
              </w:rPr>
              <w:t xml:space="preserve">Osmosis - </w:t>
            </w:r>
            <w:r w:rsidR="00401016">
              <w:fldChar w:fldCharType="begin"/>
            </w:r>
            <w:r w:rsidR="00401016" w:rsidRPr="00401016">
              <w:rPr>
                <w:lang w:val="en-US"/>
                <w:rPrChange w:id="4" w:author="Пользователь Windows" w:date="2022-06-06T16:01:00Z">
                  <w:rPr/>
                </w:rPrChange>
              </w:rPr>
              <w:instrText>HYPERLINK "https://www.youtube.com/c/osmosis" \h</w:instrText>
            </w:r>
            <w:r w:rsidR="00401016">
              <w:fldChar w:fldCharType="separate"/>
            </w:r>
            <w:r w:rsidRPr="00065138">
              <w:rPr>
                <w:b/>
                <w:color w:val="0033CC"/>
                <w:u w:val="single"/>
                <w:lang w:val="en-US"/>
              </w:rPr>
              <w:t>https://www.youtube.com/c/osmosis</w:t>
            </w:r>
            <w:r w:rsidR="00401016">
              <w:fldChar w:fldCharType="end"/>
            </w:r>
          </w:p>
          <w:p w14:paraId="18AC1245" w14:textId="77777777" w:rsidR="00A421AA" w:rsidRPr="00065138" w:rsidRDefault="0006513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  <w:lang w:val="en-US"/>
              </w:rPr>
            </w:pPr>
            <w:r w:rsidRPr="00065138">
              <w:rPr>
                <w:b/>
                <w:color w:val="000000"/>
                <w:lang w:val="en-US"/>
              </w:rPr>
              <w:t xml:space="preserve">Ninja Nerd - </w:t>
            </w:r>
            <w:r w:rsidR="00401016">
              <w:fldChar w:fldCharType="begin"/>
            </w:r>
            <w:r w:rsidR="00401016" w:rsidRPr="00401016">
              <w:rPr>
                <w:lang w:val="en-US"/>
                <w:rPrChange w:id="5" w:author="Пользователь Windows" w:date="2022-06-06T16:01:00Z">
                  <w:rPr/>
                </w:rPrChange>
              </w:rPr>
              <w:instrText>HYPERLINK "https://www.youtube.com/c/NinjaNerdScience/videos" \h</w:instrText>
            </w:r>
            <w:r w:rsidR="00401016">
              <w:fldChar w:fldCharType="separate"/>
            </w:r>
            <w:r w:rsidRPr="00065138">
              <w:rPr>
                <w:b/>
                <w:color w:val="0033CC"/>
                <w:u w:val="single"/>
                <w:lang w:val="en-US"/>
              </w:rPr>
              <w:t>https://www.youtube.com/c/NinjaNerdScience/videos</w:t>
            </w:r>
            <w:r w:rsidR="00401016">
              <w:fldChar w:fldCharType="end"/>
            </w:r>
          </w:p>
          <w:p w14:paraId="1C459239" w14:textId="77777777" w:rsidR="00A421AA" w:rsidRDefault="0006513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Cor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Medicale</w:t>
            </w:r>
            <w:proofErr w:type="spellEnd"/>
            <w:r>
              <w:rPr>
                <w:b/>
                <w:color w:val="000000"/>
              </w:rPr>
              <w:t xml:space="preserve"> - </w:t>
            </w:r>
            <w:hyperlink r:id="rId12">
              <w:r>
                <w:rPr>
                  <w:b/>
                  <w:color w:val="0033CC"/>
                  <w:u w:val="single"/>
                </w:rPr>
                <w:t>https://www.youtube.com/c/CorMedicale</w:t>
              </w:r>
            </w:hyperlink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-  медицинские</w:t>
            </w:r>
            <w:proofErr w:type="gramEnd"/>
            <w:r>
              <w:rPr>
                <w:b/>
                <w:color w:val="000000"/>
              </w:rPr>
              <w:t xml:space="preserve"> видео анимации на русском языке.</w:t>
            </w:r>
          </w:p>
          <w:p w14:paraId="34074E2E" w14:textId="77777777" w:rsidR="00A421AA" w:rsidRPr="00065138" w:rsidRDefault="0006513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  <w:lang w:val="en-US"/>
              </w:rPr>
            </w:pPr>
            <w:proofErr w:type="spellStart"/>
            <w:r w:rsidRPr="00065138">
              <w:rPr>
                <w:b/>
                <w:color w:val="000000"/>
                <w:lang w:val="en-US"/>
              </w:rPr>
              <w:t>Lecturio</w:t>
            </w:r>
            <w:proofErr w:type="spellEnd"/>
            <w:r w:rsidRPr="00065138">
              <w:rPr>
                <w:b/>
                <w:color w:val="000000"/>
                <w:lang w:val="en-US"/>
              </w:rPr>
              <w:t xml:space="preserve"> Medical - </w:t>
            </w:r>
            <w:r w:rsidR="00401016">
              <w:fldChar w:fldCharType="begin"/>
            </w:r>
            <w:r w:rsidR="00401016" w:rsidRPr="00401016">
              <w:rPr>
                <w:lang w:val="en-US"/>
                <w:rPrChange w:id="6" w:author="Пользователь Windows" w:date="2022-06-06T16:01:00Z">
                  <w:rPr/>
                </w:rPrChange>
              </w:rPr>
              <w:instrText>HYPERLINK "https://www.youtube.com/channel/UCbYmF43dpGHz8gi2ugiXr0Q" \h</w:instrText>
            </w:r>
            <w:r w:rsidR="00401016">
              <w:fldChar w:fldCharType="separate"/>
            </w:r>
            <w:r w:rsidRPr="00065138">
              <w:rPr>
                <w:b/>
                <w:color w:val="0033CC"/>
                <w:u w:val="single"/>
                <w:lang w:val="en-US"/>
              </w:rPr>
              <w:t>https://www.youtube.com/channel/UCbYmF43dpGHz8gi2ugiXr0Q</w:t>
            </w:r>
            <w:r w:rsidR="00401016">
              <w:fldChar w:fldCharType="end"/>
            </w:r>
          </w:p>
          <w:p w14:paraId="174EFA67" w14:textId="77777777" w:rsidR="00A421AA" w:rsidRPr="008B77E5" w:rsidRDefault="000651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ind w:hanging="284"/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SciDrugs</w:t>
            </w:r>
            <w:proofErr w:type="spellEnd"/>
            <w:r>
              <w:rPr>
                <w:b/>
                <w:color w:val="000000"/>
              </w:rPr>
              <w:t xml:space="preserve"> - </w:t>
            </w:r>
            <w:hyperlink r:id="rId13">
              <w:r>
                <w:rPr>
                  <w:b/>
                  <w:color w:val="0033CC"/>
                  <w:u w:val="single"/>
                </w:rPr>
                <w:t>https://www.youtube.com/c/SciDrugs/videos</w:t>
              </w:r>
            </w:hyperlink>
            <w:r>
              <w:rPr>
                <w:b/>
                <w:color w:val="000000"/>
              </w:rPr>
              <w:t xml:space="preserve"> - видео лекции по фармакологии на русском языке.</w:t>
            </w:r>
          </w:p>
          <w:p w14:paraId="4BE90407" w14:textId="77777777" w:rsidR="008B77E5" w:rsidRPr="00D13F77" w:rsidRDefault="008B77E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ind w:hanging="284"/>
              <w:jc w:val="both"/>
              <w:rPr>
                <w:b/>
              </w:rPr>
            </w:pPr>
            <w:r w:rsidRPr="00D13F77">
              <w:rPr>
                <w:rFonts w:eastAsia="Calibri"/>
                <w:b/>
                <w:lang w:val="en-US" w:eastAsia="en-US"/>
              </w:rPr>
              <w:t>https</w:t>
            </w:r>
            <w:r w:rsidRPr="00D13F77">
              <w:rPr>
                <w:rFonts w:eastAsia="Calibri"/>
                <w:b/>
                <w:lang w:eastAsia="en-US"/>
              </w:rPr>
              <w:t>://</w:t>
            </w:r>
            <w:proofErr w:type="spellStart"/>
            <w:r w:rsidRPr="00D13F77">
              <w:rPr>
                <w:rFonts w:eastAsia="Calibri"/>
                <w:b/>
                <w:lang w:val="en-US" w:eastAsia="en-US"/>
              </w:rPr>
              <w:t>geekymedics</w:t>
            </w:r>
            <w:proofErr w:type="spellEnd"/>
            <w:r w:rsidRPr="00D13F77">
              <w:rPr>
                <w:rFonts w:eastAsia="Calibri"/>
                <w:b/>
                <w:lang w:eastAsia="en-US"/>
              </w:rPr>
              <w:t>.</w:t>
            </w:r>
            <w:r w:rsidRPr="00D13F77">
              <w:rPr>
                <w:rFonts w:eastAsia="Calibri"/>
                <w:b/>
                <w:lang w:val="en-US" w:eastAsia="en-US"/>
              </w:rPr>
              <w:t>com</w:t>
            </w:r>
            <w:r w:rsidRPr="00D13F77">
              <w:rPr>
                <w:rFonts w:eastAsia="Calibri"/>
                <w:b/>
                <w:lang w:eastAsia="en-US"/>
              </w:rPr>
              <w:t>/</w:t>
            </w:r>
            <w:r w:rsidRPr="00D13F77">
              <w:rPr>
                <w:rFonts w:eastAsia="Calibri"/>
                <w:b/>
                <w:lang w:val="en-US" w:eastAsia="en-US"/>
              </w:rPr>
              <w:t>category</w:t>
            </w:r>
            <w:r w:rsidRPr="00D13F77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D13F77">
              <w:rPr>
                <w:rFonts w:eastAsia="Calibri"/>
                <w:b/>
                <w:lang w:val="en-US" w:eastAsia="en-US"/>
              </w:rPr>
              <w:t>osce</w:t>
            </w:r>
            <w:proofErr w:type="spellEnd"/>
            <w:r w:rsidRPr="00D13F77">
              <w:rPr>
                <w:rFonts w:eastAsia="Calibri"/>
                <w:b/>
                <w:lang w:eastAsia="en-US"/>
              </w:rPr>
              <w:t>/</w:t>
            </w:r>
            <w:r w:rsidRPr="00D13F77">
              <w:rPr>
                <w:rFonts w:eastAsia="Calibri"/>
                <w:b/>
                <w:lang w:val="en-US" w:eastAsia="en-US"/>
              </w:rPr>
              <w:t>clinical</w:t>
            </w:r>
            <w:r w:rsidRPr="00D13F77">
              <w:rPr>
                <w:rFonts w:eastAsia="Calibri"/>
                <w:b/>
                <w:lang w:eastAsia="en-US"/>
              </w:rPr>
              <w:t>-</w:t>
            </w:r>
            <w:r w:rsidRPr="00D13F77">
              <w:rPr>
                <w:rFonts w:eastAsia="Calibri"/>
                <w:b/>
                <w:lang w:val="en-US" w:eastAsia="en-US"/>
              </w:rPr>
              <w:t>examination</w:t>
            </w:r>
            <w:r w:rsidRPr="00D13F77">
              <w:rPr>
                <w:rFonts w:eastAsia="Calibri"/>
                <w:b/>
                <w:lang w:eastAsia="en-US"/>
              </w:rPr>
              <w:t>/</w:t>
            </w:r>
          </w:p>
        </w:tc>
      </w:tr>
      <w:tr w:rsidR="00A421AA" w14:paraId="449534AB" w14:textId="77777777" w:rsidTr="004B4D1C">
        <w:trPr>
          <w:cantSplit/>
          <w:trHeight w:val="15315"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7397" w14:textId="77777777" w:rsidR="00A421AA" w:rsidRDefault="00065138">
            <w:r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3509" w14:textId="77777777" w:rsidR="001C572F" w:rsidRPr="004B4D1C" w:rsidRDefault="001C572F" w:rsidP="001C572F">
            <w:pPr>
              <w:ind w:left="720"/>
              <w:jc w:val="both"/>
              <w:rPr>
                <w:b/>
                <w:sz w:val="20"/>
                <w:szCs w:val="20"/>
              </w:rPr>
            </w:pPr>
            <w:r w:rsidRPr="004B4D1C">
              <w:rPr>
                <w:b/>
                <w:sz w:val="20"/>
                <w:szCs w:val="20"/>
              </w:rPr>
              <w:t>Правила академического поведения в клинике:</w:t>
            </w:r>
          </w:p>
          <w:p w14:paraId="16165132" w14:textId="77777777" w:rsidR="001C572F" w:rsidRPr="004B4D1C" w:rsidRDefault="001C572F" w:rsidP="001C572F">
            <w:pPr>
              <w:ind w:left="720"/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 xml:space="preserve">1) Внешний вид: </w:t>
            </w:r>
          </w:p>
          <w:p w14:paraId="7135A41C" w14:textId="77777777" w:rsidR="001C572F" w:rsidRPr="004B4D1C" w:rsidRDefault="001C572F" w:rsidP="001C572F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офисный стиль</w:t>
            </w:r>
          </w:p>
          <w:p w14:paraId="31E5AFA2" w14:textId="77777777" w:rsidR="001C572F" w:rsidRPr="004B4D1C" w:rsidRDefault="001C572F" w:rsidP="001C572F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чистое выглаженное белое пальто</w:t>
            </w:r>
          </w:p>
          <w:p w14:paraId="538FB9D5" w14:textId="77777777" w:rsidR="001C572F" w:rsidRPr="004B4D1C" w:rsidRDefault="001C572F" w:rsidP="001C572F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медицинская маска</w:t>
            </w:r>
          </w:p>
          <w:p w14:paraId="4BD9145E" w14:textId="77777777" w:rsidR="001C572F" w:rsidRPr="004B4D1C" w:rsidRDefault="001C572F" w:rsidP="001C572F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медицинская шапочка (или аккуратный хиджаб без свисающих концов)</w:t>
            </w:r>
          </w:p>
          <w:p w14:paraId="61EF3AE1" w14:textId="77777777" w:rsidR="001C572F" w:rsidRPr="004B4D1C" w:rsidRDefault="001C572F" w:rsidP="001C572F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медицинские перчатки</w:t>
            </w:r>
          </w:p>
          <w:p w14:paraId="31B2B6AF" w14:textId="77777777" w:rsidR="001C572F" w:rsidRPr="004B4D1C" w:rsidRDefault="001C572F" w:rsidP="001C572F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сменная обувь</w:t>
            </w:r>
          </w:p>
          <w:p w14:paraId="30173576" w14:textId="77777777" w:rsidR="001C572F" w:rsidRPr="004B4D1C" w:rsidRDefault="001C572F" w:rsidP="001C572F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аккуратная прическа, длинные волосы должны быть собраны в хвост или пучок, как для девушек, так и для юношей. Аккуратно подстриженные ногти. Яркий или темный маникюр запрещен. Допустимо покрытие ногтей прозрачным лаком.</w:t>
            </w:r>
          </w:p>
          <w:p w14:paraId="056ABA33" w14:textId="77777777" w:rsidR="001C572F" w:rsidRPr="004B4D1C" w:rsidRDefault="001C572F" w:rsidP="001C572F">
            <w:pPr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бейдж с полным именем (имя, фамилия - фамилия)</w:t>
            </w:r>
          </w:p>
          <w:p w14:paraId="6A75F132" w14:textId="77777777" w:rsidR="001C572F" w:rsidRPr="004B4D1C" w:rsidRDefault="001C572F" w:rsidP="001C572F">
            <w:pPr>
              <w:ind w:left="720"/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2) Обязательно наличие статоскопа, тонометра, рулетки.</w:t>
            </w:r>
          </w:p>
          <w:p w14:paraId="49B2ED9F" w14:textId="77777777" w:rsidR="001C572F" w:rsidRPr="004B4D1C" w:rsidRDefault="001C572F" w:rsidP="001C572F">
            <w:pPr>
              <w:ind w:left="720"/>
              <w:jc w:val="both"/>
              <w:rPr>
                <w:b/>
                <w:sz w:val="20"/>
                <w:szCs w:val="20"/>
              </w:rPr>
            </w:pPr>
            <w:r w:rsidRPr="004B4D1C">
              <w:rPr>
                <w:b/>
                <w:sz w:val="20"/>
                <w:szCs w:val="20"/>
              </w:rPr>
              <w:t>3) Санитарная (медицинская) книжка с указанием всех обязательных лабораторных исследований и обследований.</w:t>
            </w:r>
          </w:p>
          <w:p w14:paraId="7052BA29" w14:textId="77777777" w:rsidR="001C572F" w:rsidRPr="004B4D1C" w:rsidRDefault="001C572F" w:rsidP="001C572F">
            <w:pPr>
              <w:ind w:left="720"/>
              <w:jc w:val="both"/>
              <w:rPr>
                <w:b/>
                <w:sz w:val="20"/>
                <w:szCs w:val="20"/>
              </w:rPr>
            </w:pPr>
            <w:r w:rsidRPr="004B4D1C">
              <w:rPr>
                <w:b/>
                <w:sz w:val="20"/>
                <w:szCs w:val="20"/>
              </w:rPr>
              <w:t>4) Наличие прививочного паспорта или иного документа о полностью пройденном курсе вакцинации против COVID-19.</w:t>
            </w:r>
          </w:p>
          <w:p w14:paraId="30BCA916" w14:textId="77777777" w:rsidR="001C572F" w:rsidRPr="004B4D1C" w:rsidRDefault="001C572F" w:rsidP="001C572F">
            <w:pPr>
              <w:ind w:left="720"/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5) Обязательное соблюдение правил личной гигиены и техники безопасности.</w:t>
            </w:r>
          </w:p>
          <w:p w14:paraId="50AF83F0" w14:textId="77777777" w:rsidR="001C572F" w:rsidRPr="004B4D1C" w:rsidRDefault="001C572F" w:rsidP="001C572F">
            <w:pPr>
              <w:ind w:left="720"/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4) Систематическая подготовка к учебному процессу.</w:t>
            </w:r>
          </w:p>
          <w:p w14:paraId="78656AF2" w14:textId="77777777" w:rsidR="001C572F" w:rsidRPr="004B4D1C" w:rsidRDefault="001C572F" w:rsidP="001C572F">
            <w:pPr>
              <w:ind w:left="720"/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5) Четкое и своевременное ведение отчетной документации.</w:t>
            </w:r>
          </w:p>
          <w:p w14:paraId="65C4C12B" w14:textId="77777777" w:rsidR="001C572F" w:rsidRPr="004B4D1C" w:rsidRDefault="001C572F" w:rsidP="001C572F">
            <w:pPr>
              <w:ind w:left="720"/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6) Активное участие в лечебно-диагностических и социальных мероприятиях кафедр.</w:t>
            </w:r>
          </w:p>
          <w:p w14:paraId="4833872E" w14:textId="77777777" w:rsidR="001C572F" w:rsidRPr="004B4D1C" w:rsidRDefault="001C572F" w:rsidP="001C572F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14:paraId="7BD5D383" w14:textId="77777777" w:rsidR="001C572F" w:rsidRPr="004B4D1C" w:rsidRDefault="001C572F" w:rsidP="001C572F">
            <w:pPr>
              <w:ind w:left="720"/>
              <w:jc w:val="both"/>
              <w:rPr>
                <w:b/>
                <w:sz w:val="20"/>
                <w:szCs w:val="20"/>
              </w:rPr>
            </w:pPr>
            <w:r w:rsidRPr="004B4D1C">
              <w:rPr>
                <w:b/>
                <w:sz w:val="20"/>
                <w:szCs w:val="20"/>
              </w:rPr>
              <w:t xml:space="preserve">Дисциплина: </w:t>
            </w:r>
          </w:p>
          <w:p w14:paraId="552046B1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лучше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5244E91D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38AFDE32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4DEBE3C7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6D8E2B4C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>Пропущенные занятия не отрабатываются.</w:t>
            </w:r>
          </w:p>
          <w:p w14:paraId="021FF2EE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 xml:space="preserve">При проведении занятии в онлайн формате все студенты обязаны подключаться с видео. </w:t>
            </w:r>
          </w:p>
          <w:p w14:paraId="1EB752BB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 xml:space="preserve">При возникновении технических неполадок с компьютером, ноутбуком, Интернет связью, модемом, роутером, видеокамерой, микрофоном студент должен сделать фото/скриншоты/видео доказательства. Студент обязан немедленно сообщить о проблеме преподавателю или старосте группы.  Предъявить доказательства технических проблем при первом же требовании преподавателем или куратором. </w:t>
            </w:r>
          </w:p>
          <w:p w14:paraId="79ED813C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 xml:space="preserve">При невыполнении пунктов, указанных в пункте 7, студент считается отсутствующим на занятии. </w:t>
            </w:r>
          </w:p>
          <w:p w14:paraId="2783DF92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 xml:space="preserve">При проведении онлайн занятии студент должен присутствовать на занятиях в опрятном виде – умытый, причесанный, одетый в белый врачебный халат. </w:t>
            </w:r>
          </w:p>
          <w:p w14:paraId="0924B8C9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 xml:space="preserve">Недопустимо присутствовать на онлайн занятиях в заспанном виде, даже несмотря на разницу во времени между г. Алматы и местом нахождения студента. </w:t>
            </w:r>
          </w:p>
          <w:p w14:paraId="60D1BB34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 xml:space="preserve">При проведении онлайн занятии студент обязан находиться в комнате, где светло, тихо, нет посторонних людей.  Недопустимо подключаться к занятиям, находясь в такси, магазине, аптеке, кафе, парке, во дворе дома или иных неприспособленных для учебы местах. При подключении к занятиям с неприспособленных для учебы местах студент считается отсутствующим на занятии. </w:t>
            </w:r>
          </w:p>
          <w:p w14:paraId="69079EF7" w14:textId="77777777" w:rsidR="001C572F" w:rsidRPr="004B4D1C" w:rsidRDefault="001C572F" w:rsidP="001C572F">
            <w:pPr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4B4D1C">
              <w:rPr>
                <w:sz w:val="20"/>
                <w:szCs w:val="20"/>
              </w:rPr>
              <w:t xml:space="preserve">На студентов полностью распространяются Правила внутреннего распорядка клинических баз кафедры, то есть требования больницы, стационара, поликлиники, </w:t>
            </w:r>
            <w:proofErr w:type="spellStart"/>
            <w:r w:rsidRPr="004B4D1C">
              <w:rPr>
                <w:sz w:val="20"/>
                <w:szCs w:val="20"/>
              </w:rPr>
              <w:t>симуляционного</w:t>
            </w:r>
            <w:proofErr w:type="spellEnd"/>
            <w:r w:rsidRPr="004B4D1C">
              <w:rPr>
                <w:sz w:val="20"/>
                <w:szCs w:val="20"/>
              </w:rPr>
              <w:t xml:space="preserve"> центра, где проходит занятие. </w:t>
            </w:r>
          </w:p>
          <w:p w14:paraId="646A6B34" w14:textId="77777777" w:rsidR="001C572F" w:rsidRPr="001C572F" w:rsidRDefault="001C572F" w:rsidP="004B4D1C">
            <w:pPr>
              <w:tabs>
                <w:tab w:val="left" w:pos="2626"/>
              </w:tabs>
              <w:jc w:val="both"/>
              <w:rPr>
                <w:b/>
                <w:sz w:val="18"/>
                <w:szCs w:val="18"/>
              </w:rPr>
            </w:pPr>
            <w:r w:rsidRPr="004B4D1C">
              <w:rPr>
                <w:b/>
                <w:sz w:val="20"/>
                <w:szCs w:val="20"/>
              </w:rPr>
              <w:t>Академические ценности:</w:t>
            </w:r>
            <w:r w:rsidR="004B4D1C">
              <w:rPr>
                <w:b/>
                <w:sz w:val="18"/>
                <w:szCs w:val="18"/>
              </w:rPr>
              <w:tab/>
            </w:r>
          </w:p>
          <w:p w14:paraId="619FA54C" w14:textId="77777777" w:rsidR="00A421AA" w:rsidRDefault="001C572F" w:rsidP="001C572F">
            <w:pPr>
              <w:jc w:val="both"/>
            </w:pPr>
            <w:r w:rsidRPr="001C572F">
              <w:rPr>
                <w:sz w:val="18"/>
                <w:szCs w:val="18"/>
              </w:rPr>
              <w:t xml:space="preserve">Академическая честность и целостность: студенты обязаны самостоятельно выполнять все задания. Плагиат, списывание, подлог выполненных задании, подлог личности студента, использование шпаргалок, использование дополнительных ресурсов в тех, случаях, когда это запрещено, нарушение требовании видео </w:t>
            </w:r>
            <w:proofErr w:type="spellStart"/>
            <w:r w:rsidRPr="001C572F">
              <w:rPr>
                <w:sz w:val="18"/>
                <w:szCs w:val="18"/>
              </w:rPr>
              <w:t>прокторинга</w:t>
            </w:r>
            <w:proofErr w:type="spellEnd"/>
            <w:r w:rsidRPr="001C572F">
              <w:rPr>
                <w:sz w:val="18"/>
                <w:szCs w:val="18"/>
              </w:rPr>
              <w:t>, обман преподавателя любыми другими способам недопустимы и результаты контрольных работ, выполненных с нарушением правил академической честности будут аннулированы. Неуважительное отношение и обращение к преподавателю недопустимы</w:t>
            </w:r>
            <w:r w:rsidRPr="002338F0">
              <w:rPr>
                <w:sz w:val="18"/>
                <w:szCs w:val="18"/>
              </w:rPr>
              <w:t>.</w:t>
            </w:r>
          </w:p>
        </w:tc>
      </w:tr>
      <w:tr w:rsidR="00A421AA" w14:paraId="1E05B091" w14:textId="77777777" w:rsidTr="00D13F77">
        <w:trPr>
          <w:cantSplit/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58B7" w14:textId="77777777" w:rsidR="00D13F77" w:rsidRDefault="00D13F77"/>
          <w:p w14:paraId="79E24117" w14:textId="77777777" w:rsidR="00A421AA" w:rsidRDefault="00065138">
            <w: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FCAC" w14:textId="77777777" w:rsidR="00D13F77" w:rsidRDefault="00D13F77">
            <w:pPr>
              <w:rPr>
                <w:b/>
              </w:rPr>
            </w:pPr>
          </w:p>
          <w:p w14:paraId="19D5534A" w14:textId="77777777" w:rsidR="00A421AA" w:rsidRDefault="00065138"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</w:p>
          <w:p w14:paraId="27E8FAA7" w14:textId="77777777" w:rsidR="00A421AA" w:rsidRDefault="00065138">
            <w:r>
              <w:t>оценка работы по видам деятельности по чек-листу кафедры</w:t>
            </w:r>
          </w:p>
          <w:p w14:paraId="2FE4980F" w14:textId="77777777" w:rsidR="00A421AA" w:rsidRDefault="00065138"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 </w:t>
            </w:r>
            <w:r>
              <w:t xml:space="preserve">итоговый контроль по дисциплине из 2-х этапов: </w:t>
            </w:r>
          </w:p>
          <w:p w14:paraId="6FAA448C" w14:textId="77777777" w:rsidR="00A421AA" w:rsidRDefault="000651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Тест</w:t>
            </w:r>
          </w:p>
          <w:p w14:paraId="7214AB8A" w14:textId="77777777" w:rsidR="00A421AA" w:rsidRDefault="000651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ОСКЭ</w:t>
            </w:r>
          </w:p>
        </w:tc>
      </w:tr>
    </w:tbl>
    <w:p w14:paraId="5B535FA6" w14:textId="77777777" w:rsidR="00A421AA" w:rsidRDefault="00A421AA">
      <w:pPr>
        <w:rPr>
          <w:b/>
        </w:rPr>
      </w:pPr>
    </w:p>
    <w:p w14:paraId="28894D41" w14:textId="77777777" w:rsidR="00D13F77" w:rsidRPr="00F752AE" w:rsidRDefault="00D13F77" w:rsidP="00D13F77">
      <w:pPr>
        <w:ind w:left="-114"/>
        <w:jc w:val="center"/>
        <w:rPr>
          <w:b/>
          <w:lang w:val="en-US"/>
        </w:rPr>
      </w:pPr>
      <w:bookmarkStart w:id="7" w:name="_heading=h.gjdgxs" w:colFirst="0" w:colLast="0"/>
      <w:bookmarkEnd w:id="7"/>
      <w:r w:rsidRPr="00F752AE">
        <w:rPr>
          <w:b/>
        </w:rPr>
        <w:t>Календарь реализации содержания курса</w:t>
      </w:r>
      <w:r w:rsidRPr="00F752AE">
        <w:rPr>
          <w:b/>
          <w:lang w:val="en-US"/>
        </w:rPr>
        <w:t>:</w:t>
      </w:r>
    </w:p>
    <w:p w14:paraId="36658A4F" w14:textId="77777777" w:rsidR="00D13F77" w:rsidRPr="00F752AE" w:rsidRDefault="00D13F77" w:rsidP="00D13F77">
      <w:pPr>
        <w:jc w:val="center"/>
        <w:rPr>
          <w:b/>
          <w:lang w:val="en-US"/>
        </w:rPr>
      </w:pPr>
    </w:p>
    <w:tbl>
      <w:tblPr>
        <w:tblpPr w:leftFromText="180" w:rightFromText="180" w:vertAnchor="text" w:tblpY="1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559"/>
        <w:gridCol w:w="283"/>
        <w:gridCol w:w="5670"/>
        <w:gridCol w:w="993"/>
        <w:gridCol w:w="991"/>
      </w:tblGrid>
      <w:tr w:rsidR="00D13F77" w:rsidRPr="00F752AE" w14:paraId="2FD4DBF6" w14:textId="77777777" w:rsidTr="00A96A23">
        <w:trPr>
          <w:trHeight w:val="20"/>
        </w:trPr>
        <w:tc>
          <w:tcPr>
            <w:tcW w:w="925" w:type="dxa"/>
          </w:tcPr>
          <w:p w14:paraId="7077CE6A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  <w:r w:rsidRPr="00F752AE">
              <w:rPr>
                <w:lang w:eastAsia="en-US"/>
              </w:rPr>
              <w:t>№</w:t>
            </w:r>
          </w:p>
        </w:tc>
        <w:tc>
          <w:tcPr>
            <w:tcW w:w="7512" w:type="dxa"/>
            <w:gridSpan w:val="3"/>
          </w:tcPr>
          <w:p w14:paraId="3F36B0EB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  <w:r w:rsidRPr="00F752AE">
              <w:rPr>
                <w:lang w:eastAsia="en-US"/>
              </w:rPr>
              <w:t>Название темы</w:t>
            </w:r>
          </w:p>
        </w:tc>
        <w:tc>
          <w:tcPr>
            <w:tcW w:w="993" w:type="dxa"/>
          </w:tcPr>
          <w:p w14:paraId="302DFD51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  <w:r w:rsidRPr="00F752AE">
              <w:rPr>
                <w:lang w:eastAsia="en-US"/>
              </w:rPr>
              <w:t>Количество часов</w:t>
            </w:r>
          </w:p>
        </w:tc>
        <w:tc>
          <w:tcPr>
            <w:tcW w:w="991" w:type="dxa"/>
          </w:tcPr>
          <w:p w14:paraId="6F5BCD03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</w:p>
        </w:tc>
      </w:tr>
      <w:tr w:rsidR="00D13F77" w:rsidRPr="00F752AE" w14:paraId="088A8814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14072730" w14:textId="77777777" w:rsidR="00D13F77" w:rsidRPr="00F752AE" w:rsidRDefault="00D13F77" w:rsidP="00A96A23">
            <w:pPr>
              <w:ind w:left="720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71772677" w14:textId="77777777" w:rsidR="00D13F77" w:rsidRPr="00F752AE" w:rsidRDefault="00D13F77" w:rsidP="00A96A23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0B8EC2" w14:textId="77777777" w:rsidR="00D13F77" w:rsidRPr="00F752AE" w:rsidRDefault="00D13F77" w:rsidP="00A96A23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D704EC3" w14:textId="77777777" w:rsidR="00D13F77" w:rsidRPr="00F752AE" w:rsidRDefault="00D13F77" w:rsidP="00A96A23">
            <w:pPr>
              <w:jc w:val="center"/>
              <w:rPr>
                <w:b/>
              </w:rPr>
            </w:pPr>
          </w:p>
        </w:tc>
      </w:tr>
      <w:tr w:rsidR="00D13F77" w:rsidRPr="00F752AE" w14:paraId="3785458A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5932DC6" w14:textId="77777777" w:rsidR="00D13F77" w:rsidRPr="00F752AE" w:rsidRDefault="00D13F77" w:rsidP="00D13F77">
            <w:pPr>
              <w:numPr>
                <w:ilvl w:val="0"/>
                <w:numId w:val="16"/>
              </w:numPr>
              <w:tabs>
                <w:tab w:val="left" w:pos="0"/>
              </w:tabs>
              <w:ind w:left="142" w:right="175" w:hanging="142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3A4FDBD9" w14:textId="77777777" w:rsidR="00D13F77" w:rsidRPr="00A733A5" w:rsidRDefault="003A4267" w:rsidP="00A733A5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Патология </w:t>
            </w:r>
            <w:r w:rsidR="00D13F77">
              <w:rPr>
                <w:szCs w:val="28"/>
                <w:lang w:eastAsia="en-US"/>
              </w:rPr>
              <w:t>Гипоталам</w:t>
            </w:r>
            <w:r>
              <w:rPr>
                <w:szCs w:val="28"/>
                <w:lang w:eastAsia="en-US"/>
              </w:rPr>
              <w:t xml:space="preserve">о-гипофизарная </w:t>
            </w:r>
            <w:proofErr w:type="gramStart"/>
            <w:r>
              <w:rPr>
                <w:szCs w:val="28"/>
                <w:lang w:eastAsia="en-US"/>
              </w:rPr>
              <w:t>система  (</w:t>
            </w:r>
            <w:proofErr w:type="gramEnd"/>
            <w:r>
              <w:rPr>
                <w:szCs w:val="28"/>
                <w:lang w:val="en-US" w:eastAsia="en-US"/>
              </w:rPr>
              <w:t>TBL</w:t>
            </w:r>
            <w:r w:rsidRPr="00A733A5">
              <w:rPr>
                <w:szCs w:val="28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24B1E249" w14:textId="77777777" w:rsidR="00D13F77" w:rsidRPr="00B640BC" w:rsidRDefault="00D13F77" w:rsidP="00A96A23">
            <w:r w:rsidRPr="00A349E8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42C4D0" w14:textId="77777777" w:rsidR="00D13F77" w:rsidRPr="00807568" w:rsidRDefault="00D13F77" w:rsidP="00A96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13F77" w:rsidRPr="00F752AE" w14:paraId="15921435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0EC9A124" w14:textId="77777777" w:rsidR="00D13F77" w:rsidRPr="00F752AE" w:rsidRDefault="00D13F77" w:rsidP="00D13F77">
            <w:pPr>
              <w:numPr>
                <w:ilvl w:val="0"/>
                <w:numId w:val="16"/>
              </w:numPr>
              <w:tabs>
                <w:tab w:val="left" w:pos="0"/>
              </w:tabs>
              <w:ind w:left="142" w:right="175" w:hanging="142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6837AC08" w14:textId="77777777" w:rsidR="00D13F77" w:rsidRPr="003A4267" w:rsidRDefault="003A4267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Низкорослость и Высокорослость</w:t>
            </w:r>
          </w:p>
        </w:tc>
        <w:tc>
          <w:tcPr>
            <w:tcW w:w="993" w:type="dxa"/>
            <w:shd w:val="clear" w:color="auto" w:fill="auto"/>
          </w:tcPr>
          <w:p w14:paraId="3ACF9376" w14:textId="77777777" w:rsidR="00D13F77" w:rsidRDefault="00D13F77" w:rsidP="00A96A23">
            <w:r w:rsidRPr="00A349E8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58E691" w14:textId="77777777" w:rsidR="00D13F77" w:rsidRPr="00F752AE" w:rsidRDefault="00D13F77" w:rsidP="00A96A23">
            <w:pPr>
              <w:jc w:val="center"/>
            </w:pPr>
          </w:p>
        </w:tc>
      </w:tr>
      <w:tr w:rsidR="00D13F77" w:rsidRPr="00F752AE" w14:paraId="1C6AEE14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201DEC54" w14:textId="77777777" w:rsidR="00D13F77" w:rsidRPr="00F752AE" w:rsidRDefault="00D13F77" w:rsidP="00D13F77">
            <w:pPr>
              <w:numPr>
                <w:ilvl w:val="0"/>
                <w:numId w:val="16"/>
              </w:numPr>
              <w:tabs>
                <w:tab w:val="left" w:pos="0"/>
              </w:tabs>
              <w:ind w:left="142" w:right="175" w:hanging="142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37001966" w14:textId="77777777" w:rsidR="00D13F77" w:rsidRPr="00A733A5" w:rsidRDefault="00D13F77" w:rsidP="00A96A23">
            <w:pPr>
              <w:jc w:val="both"/>
              <w:rPr>
                <w:szCs w:val="28"/>
                <w:lang w:eastAsia="en-US"/>
              </w:rPr>
            </w:pPr>
            <w:r w:rsidRPr="006536DD">
              <w:rPr>
                <w:szCs w:val="28"/>
                <w:lang w:eastAsia="en-US"/>
              </w:rPr>
              <w:t xml:space="preserve">Болезни </w:t>
            </w:r>
            <w:r>
              <w:rPr>
                <w:szCs w:val="28"/>
                <w:lang w:eastAsia="en-US"/>
              </w:rPr>
              <w:t xml:space="preserve">с </w:t>
            </w:r>
            <w:r w:rsidRPr="00BC18E6">
              <w:rPr>
                <w:szCs w:val="28"/>
                <w:lang w:eastAsia="en-US"/>
              </w:rPr>
              <w:t>повышен</w:t>
            </w:r>
            <w:r>
              <w:rPr>
                <w:szCs w:val="28"/>
                <w:lang w:eastAsia="en-US"/>
              </w:rPr>
              <w:t>ной</w:t>
            </w:r>
            <w:r w:rsidRPr="00BC18E6">
              <w:rPr>
                <w:szCs w:val="28"/>
                <w:lang w:eastAsia="en-US"/>
              </w:rPr>
              <w:t xml:space="preserve"> функци</w:t>
            </w:r>
            <w:r>
              <w:rPr>
                <w:szCs w:val="28"/>
                <w:lang w:eastAsia="en-US"/>
              </w:rPr>
              <w:t xml:space="preserve">ей </w:t>
            </w:r>
            <w:r w:rsidRPr="006536DD">
              <w:rPr>
                <w:szCs w:val="28"/>
                <w:lang w:eastAsia="en-US"/>
              </w:rPr>
              <w:t>щитовидной железы</w:t>
            </w:r>
            <w:r w:rsidR="00A733A5" w:rsidRPr="00A733A5">
              <w:rPr>
                <w:szCs w:val="28"/>
                <w:lang w:eastAsia="en-US"/>
              </w:rPr>
              <w:t xml:space="preserve"> (</w:t>
            </w:r>
            <w:r w:rsidR="00A733A5">
              <w:rPr>
                <w:szCs w:val="28"/>
                <w:lang w:val="en-US" w:eastAsia="en-US"/>
              </w:rPr>
              <w:t>TBL</w:t>
            </w:r>
            <w:r w:rsidR="00A733A5" w:rsidRPr="00A733A5">
              <w:rPr>
                <w:szCs w:val="28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19DB3174" w14:textId="77777777" w:rsidR="00D13F77" w:rsidRDefault="00D13F77" w:rsidP="00A96A23">
            <w:r w:rsidRPr="00A349E8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04E8FD" w14:textId="77777777" w:rsidR="00D13F77" w:rsidRPr="00F752AE" w:rsidRDefault="00D13F77" w:rsidP="00A96A23">
            <w:pPr>
              <w:jc w:val="center"/>
            </w:pPr>
          </w:p>
        </w:tc>
      </w:tr>
      <w:tr w:rsidR="00D13F77" w:rsidRPr="00F752AE" w14:paraId="076756CF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D3C49A2" w14:textId="77777777" w:rsidR="00D13F77" w:rsidRPr="00F752AE" w:rsidRDefault="00D13F77" w:rsidP="00D13F77">
            <w:pPr>
              <w:numPr>
                <w:ilvl w:val="0"/>
                <w:numId w:val="16"/>
              </w:numPr>
              <w:tabs>
                <w:tab w:val="left" w:pos="0"/>
              </w:tabs>
              <w:ind w:left="142" w:right="175" w:hanging="142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1CE1B9EC" w14:textId="77777777" w:rsidR="00D13F77" w:rsidRPr="00A733A5" w:rsidRDefault="00A733A5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Новообразования Щитовидной </w:t>
            </w:r>
            <w:proofErr w:type="gramStart"/>
            <w:r>
              <w:rPr>
                <w:szCs w:val="28"/>
                <w:lang w:eastAsia="en-US"/>
              </w:rPr>
              <w:t>железы</w:t>
            </w:r>
            <w:r w:rsidR="000A4CEE">
              <w:rPr>
                <w:szCs w:val="28"/>
                <w:lang w:eastAsia="en-US"/>
              </w:rPr>
              <w:t>(</w:t>
            </w:r>
            <w:proofErr w:type="gramEnd"/>
            <w:r w:rsidR="000A4CEE">
              <w:rPr>
                <w:szCs w:val="28"/>
                <w:lang w:val="en-US" w:eastAsia="en-US"/>
              </w:rPr>
              <w:t>TBL</w:t>
            </w:r>
            <w:r w:rsidR="000A4CEE" w:rsidRPr="00A733A5">
              <w:rPr>
                <w:szCs w:val="28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1AA6660F" w14:textId="77777777" w:rsidR="00D13F77" w:rsidRDefault="00D13F77" w:rsidP="00A96A23">
            <w:r w:rsidRPr="00A349E8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A60052" w14:textId="77777777" w:rsidR="00D13F77" w:rsidRPr="00F752AE" w:rsidRDefault="00D13F77" w:rsidP="00A96A23">
            <w:pPr>
              <w:jc w:val="center"/>
            </w:pPr>
          </w:p>
        </w:tc>
      </w:tr>
      <w:tr w:rsidR="00D13F77" w:rsidRPr="00F752AE" w14:paraId="44865CE4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2279F0FC" w14:textId="77777777" w:rsidR="00D13F77" w:rsidRPr="00F752AE" w:rsidRDefault="00D13F77" w:rsidP="00D13F77">
            <w:pPr>
              <w:numPr>
                <w:ilvl w:val="0"/>
                <w:numId w:val="16"/>
              </w:numPr>
              <w:tabs>
                <w:tab w:val="left" w:pos="0"/>
              </w:tabs>
              <w:ind w:left="142" w:right="175" w:hanging="142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3B1EA659" w14:textId="77777777" w:rsidR="00D13F77" w:rsidRPr="00586B5C" w:rsidRDefault="00D13F77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Минеральный </w:t>
            </w:r>
            <w:proofErr w:type="gramStart"/>
            <w:r>
              <w:rPr>
                <w:szCs w:val="28"/>
                <w:lang w:eastAsia="en-US"/>
              </w:rPr>
              <w:t>обмен</w:t>
            </w:r>
            <w:r w:rsidR="000A4CEE">
              <w:rPr>
                <w:szCs w:val="28"/>
                <w:lang w:eastAsia="en-US"/>
              </w:rPr>
              <w:t>(</w:t>
            </w:r>
            <w:proofErr w:type="gramEnd"/>
            <w:r w:rsidR="000A4CEE">
              <w:rPr>
                <w:szCs w:val="28"/>
                <w:lang w:val="en-US" w:eastAsia="en-US"/>
              </w:rPr>
              <w:t>TBL</w:t>
            </w:r>
            <w:r w:rsidR="000A4CEE" w:rsidRPr="00A733A5">
              <w:rPr>
                <w:szCs w:val="28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21E08405" w14:textId="77777777" w:rsidR="00D13F77" w:rsidRPr="00FC30C2" w:rsidRDefault="00D13F77" w:rsidP="00A96A23">
            <w:r w:rsidRPr="00A349E8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356592" w14:textId="77777777" w:rsidR="00D13F77" w:rsidRDefault="00D13F77" w:rsidP="00A96A23">
            <w:pPr>
              <w:jc w:val="center"/>
            </w:pPr>
          </w:p>
        </w:tc>
      </w:tr>
      <w:tr w:rsidR="00D13F77" w:rsidRPr="00F752AE" w14:paraId="575734E8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71A68246" w14:textId="77777777" w:rsidR="00D13F77" w:rsidRPr="00F752AE" w:rsidRDefault="00D13F77" w:rsidP="00D13F77">
            <w:pPr>
              <w:numPr>
                <w:ilvl w:val="0"/>
                <w:numId w:val="16"/>
              </w:numPr>
              <w:ind w:left="357" w:hanging="357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1BE0A367" w14:textId="77777777" w:rsidR="00D13F77" w:rsidRPr="00A733A5" w:rsidRDefault="00D13F77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Синдром </w:t>
            </w:r>
            <w:proofErr w:type="spellStart"/>
            <w:r>
              <w:rPr>
                <w:szCs w:val="28"/>
                <w:lang w:eastAsia="en-US"/>
              </w:rPr>
              <w:t>гиперкортицизма</w:t>
            </w:r>
            <w:proofErr w:type="spellEnd"/>
            <w:r w:rsidR="00A733A5">
              <w:rPr>
                <w:szCs w:val="28"/>
                <w:lang w:eastAsia="en-US"/>
              </w:rPr>
              <w:t xml:space="preserve"> и </w:t>
            </w:r>
            <w:proofErr w:type="spellStart"/>
            <w:r w:rsidR="00A733A5">
              <w:rPr>
                <w:szCs w:val="28"/>
                <w:lang w:eastAsia="en-US"/>
              </w:rPr>
              <w:t>гипокортицизма</w:t>
            </w:r>
            <w:proofErr w:type="spellEnd"/>
            <w:r w:rsidR="00A733A5" w:rsidRPr="00A733A5">
              <w:rPr>
                <w:szCs w:val="28"/>
                <w:lang w:eastAsia="en-US"/>
              </w:rPr>
              <w:t xml:space="preserve"> </w:t>
            </w:r>
            <w:proofErr w:type="gramStart"/>
            <w:r w:rsidR="00A733A5" w:rsidRPr="00A733A5">
              <w:rPr>
                <w:szCs w:val="28"/>
                <w:lang w:eastAsia="en-US"/>
              </w:rPr>
              <w:t xml:space="preserve">( </w:t>
            </w:r>
            <w:r w:rsidR="00A733A5">
              <w:rPr>
                <w:szCs w:val="28"/>
                <w:lang w:val="en-US" w:eastAsia="en-US"/>
              </w:rPr>
              <w:t>TBL</w:t>
            </w:r>
            <w:proofErr w:type="gramEnd"/>
            <w:r w:rsidR="00A733A5" w:rsidRPr="00A733A5">
              <w:rPr>
                <w:szCs w:val="28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13E97685" w14:textId="77777777" w:rsidR="00D13F77" w:rsidRDefault="00D13F77" w:rsidP="00A96A23">
            <w:r w:rsidRPr="00E0413D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748675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3F77" w:rsidRPr="00F752AE" w14:paraId="26571830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795929B" w14:textId="77777777" w:rsidR="00D13F77" w:rsidRPr="00F752AE" w:rsidRDefault="00D13F77" w:rsidP="00D13F77">
            <w:pPr>
              <w:numPr>
                <w:ilvl w:val="0"/>
                <w:numId w:val="16"/>
              </w:numPr>
              <w:ind w:left="357" w:hanging="357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5026147B" w14:textId="77777777" w:rsidR="00D13F77" w:rsidRDefault="00A733A5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Острая надпочечниковая недостаточность</w:t>
            </w:r>
          </w:p>
        </w:tc>
        <w:tc>
          <w:tcPr>
            <w:tcW w:w="993" w:type="dxa"/>
            <w:shd w:val="clear" w:color="auto" w:fill="auto"/>
          </w:tcPr>
          <w:p w14:paraId="5FEC9A28" w14:textId="77777777" w:rsidR="00D13F77" w:rsidRDefault="00D13F77" w:rsidP="00A96A23">
            <w:r w:rsidRPr="00E0413D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E2EAD1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3F77" w:rsidRPr="00F752AE" w14:paraId="3C20684B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7647AF1E" w14:textId="77777777" w:rsidR="00D13F77" w:rsidRPr="00F752AE" w:rsidRDefault="00D13F77" w:rsidP="00D13F77">
            <w:pPr>
              <w:numPr>
                <w:ilvl w:val="0"/>
                <w:numId w:val="16"/>
              </w:numPr>
              <w:ind w:left="357" w:hanging="357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37160F41" w14:textId="77777777" w:rsidR="00D13F77" w:rsidRPr="001404F1" w:rsidRDefault="00D13F77" w:rsidP="00A96A23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9300F0">
              <w:rPr>
                <w:szCs w:val="28"/>
                <w:lang w:val="en-US" w:eastAsia="en-US"/>
              </w:rPr>
              <w:t>Синдром</w:t>
            </w:r>
            <w:proofErr w:type="spellEnd"/>
            <w:r w:rsidRPr="009300F0">
              <w:rPr>
                <w:szCs w:val="28"/>
                <w:lang w:val="en-US" w:eastAsia="en-US"/>
              </w:rPr>
              <w:t xml:space="preserve"> </w:t>
            </w:r>
            <w:proofErr w:type="spellStart"/>
            <w:r w:rsidRPr="009300F0">
              <w:rPr>
                <w:szCs w:val="28"/>
                <w:lang w:val="en-US" w:eastAsia="en-US"/>
              </w:rPr>
              <w:t>гиперальдостеронизма</w:t>
            </w:r>
            <w:proofErr w:type="spellEnd"/>
            <w:r>
              <w:rPr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szCs w:val="28"/>
                <w:lang w:eastAsia="en-US"/>
              </w:rPr>
              <w:t>феохромацитома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454061B" w14:textId="77777777" w:rsidR="00D13F77" w:rsidRPr="00B640BC" w:rsidRDefault="00D13F77" w:rsidP="00A96A23">
            <w:r w:rsidRPr="00E0413D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7B1D51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3F77" w:rsidRPr="00F752AE" w14:paraId="5081A761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24DE41B" w14:textId="77777777" w:rsidR="00D13F77" w:rsidRPr="00F752AE" w:rsidRDefault="00D13F77" w:rsidP="00D13F77">
            <w:pPr>
              <w:numPr>
                <w:ilvl w:val="0"/>
                <w:numId w:val="16"/>
              </w:numPr>
              <w:ind w:left="357" w:hanging="357"/>
              <w:contextualSpacing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4134B800" w14:textId="77777777" w:rsidR="00D13F77" w:rsidRPr="001404F1" w:rsidRDefault="00D13F77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Синдром </w:t>
            </w:r>
            <w:proofErr w:type="spellStart"/>
            <w:r>
              <w:rPr>
                <w:szCs w:val="28"/>
                <w:lang w:eastAsia="en-US"/>
              </w:rPr>
              <w:t>гипоальд</w:t>
            </w:r>
            <w:r w:rsidR="00833CEE"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стеронизма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E83A9D3" w14:textId="77777777" w:rsidR="00D13F77" w:rsidRPr="00E0413D" w:rsidRDefault="00D13F77" w:rsidP="00A96A23"/>
        </w:tc>
        <w:tc>
          <w:tcPr>
            <w:tcW w:w="991" w:type="dxa"/>
            <w:shd w:val="clear" w:color="auto" w:fill="auto"/>
            <w:vAlign w:val="center"/>
          </w:tcPr>
          <w:p w14:paraId="3C16C49E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3F77" w:rsidRPr="00F752AE" w14:paraId="7991D644" w14:textId="77777777" w:rsidTr="00A96A23">
        <w:trPr>
          <w:trHeight w:val="20"/>
        </w:trPr>
        <w:tc>
          <w:tcPr>
            <w:tcW w:w="2767" w:type="dxa"/>
            <w:gridSpan w:val="3"/>
            <w:shd w:val="clear" w:color="auto" w:fill="BFBFBF" w:themeFill="background1" w:themeFillShade="BF"/>
            <w:vAlign w:val="center"/>
          </w:tcPr>
          <w:p w14:paraId="18FF271B" w14:textId="77777777" w:rsidR="00D13F77" w:rsidRPr="00F752AE" w:rsidRDefault="00D13F77" w:rsidP="00A96A23">
            <w:pPr>
              <w:rPr>
                <w:b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14:paraId="0F8BFBBF" w14:textId="77777777" w:rsidR="00D13F77" w:rsidRPr="00A733A5" w:rsidRDefault="00A733A5" w:rsidP="00A96A2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Рубежный контроль -1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8458610" w14:textId="77777777" w:rsidR="00D13F77" w:rsidRPr="00F752AE" w:rsidRDefault="00D13F77" w:rsidP="00A96A2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6E34C5B6" w14:textId="77777777" w:rsidR="00D13F77" w:rsidRPr="00B640BC" w:rsidRDefault="00D13F77" w:rsidP="00A96A2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13F77" w:rsidRPr="00F752AE" w14:paraId="56CE9791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6AD5F858" w14:textId="77777777" w:rsidR="00D13F77" w:rsidRDefault="00D13F77" w:rsidP="00A96A23">
            <w:r>
              <w:rPr>
                <w:sz w:val="22"/>
              </w:rPr>
              <w:t>10.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2DA53BBC" w14:textId="77777777" w:rsidR="00D13F77" w:rsidRDefault="000A4CEE" w:rsidP="00A96A23">
            <w:pPr>
              <w:jc w:val="both"/>
            </w:pPr>
            <w:r>
              <w:t xml:space="preserve">Синдром гипергликемии Гипогликемические </w:t>
            </w:r>
            <w:proofErr w:type="gramStart"/>
            <w:r>
              <w:t xml:space="preserve">синдромы  </w:t>
            </w:r>
            <w:r>
              <w:rPr>
                <w:szCs w:val="28"/>
                <w:lang w:eastAsia="en-US"/>
              </w:rPr>
              <w:t>(</w:t>
            </w:r>
            <w:proofErr w:type="gramEnd"/>
            <w:r>
              <w:rPr>
                <w:szCs w:val="28"/>
                <w:lang w:val="en-US" w:eastAsia="en-US"/>
              </w:rPr>
              <w:t>TBL</w:t>
            </w:r>
            <w:r w:rsidRPr="00A733A5">
              <w:rPr>
                <w:szCs w:val="28"/>
                <w:lang w:eastAsia="en-US"/>
              </w:rPr>
              <w:t>)</w:t>
            </w:r>
          </w:p>
          <w:p w14:paraId="36F16733" w14:textId="77777777" w:rsidR="00D13F77" w:rsidRPr="0064197B" w:rsidRDefault="00D13F77" w:rsidP="00A96A23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610E970" w14:textId="77777777" w:rsidR="00D13F77" w:rsidRPr="00B640BC" w:rsidRDefault="00D13F77" w:rsidP="00A96A23">
            <w:r w:rsidRPr="005501DA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D86CB1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3F77" w:rsidRPr="00F752AE" w14:paraId="7969E0E8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E998AA3" w14:textId="77777777" w:rsidR="00D13F77" w:rsidRDefault="00D13F77" w:rsidP="00A96A23">
            <w:r>
              <w:t>11.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73687DCE" w14:textId="77777777" w:rsidR="00D13F77" w:rsidRPr="00DD7B7A" w:rsidRDefault="000A4CEE" w:rsidP="00A96A23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proofErr w:type="spellStart"/>
            <w:r>
              <w:t>Инсулинрезистентность</w:t>
            </w:r>
            <w:proofErr w:type="spellEnd"/>
            <w:r>
              <w:t xml:space="preserve"> </w:t>
            </w:r>
            <w:r>
              <w:rPr>
                <w:szCs w:val="28"/>
                <w:lang w:eastAsia="en-US"/>
              </w:rPr>
              <w:t>(</w:t>
            </w:r>
            <w:r>
              <w:rPr>
                <w:szCs w:val="28"/>
                <w:lang w:val="en-US" w:eastAsia="en-US"/>
              </w:rPr>
              <w:t>TBL</w:t>
            </w:r>
            <w:r w:rsidRPr="00A733A5">
              <w:rPr>
                <w:szCs w:val="28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0AAF4BF0" w14:textId="77777777" w:rsidR="00D13F77" w:rsidRDefault="00D13F77" w:rsidP="00A96A23">
            <w:pPr>
              <w:rPr>
                <w:lang w:val="en-US"/>
              </w:rPr>
            </w:pPr>
            <w:r w:rsidRPr="005501DA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00F2A9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3F77" w:rsidRPr="00F752AE" w14:paraId="0D9AA486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6DE6283B" w14:textId="77777777" w:rsidR="00D13F77" w:rsidRDefault="00D13F77" w:rsidP="00A96A23">
            <w:r>
              <w:rPr>
                <w:sz w:val="22"/>
              </w:rPr>
              <w:t>12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31A24B42" w14:textId="77777777" w:rsidR="00D13F77" w:rsidRPr="00B41F89" w:rsidRDefault="00D13F77" w:rsidP="00A96A23">
            <w:pPr>
              <w:jc w:val="both"/>
              <w:rPr>
                <w:szCs w:val="28"/>
                <w:lang w:eastAsia="en-US"/>
              </w:rPr>
            </w:pPr>
            <w:r w:rsidRPr="00DD7B7A">
              <w:rPr>
                <w:szCs w:val="28"/>
                <w:shd w:val="clear" w:color="auto" w:fill="FFFAFA"/>
                <w:lang w:eastAsia="en-US"/>
              </w:rPr>
              <w:t xml:space="preserve">Неотложные состояния при сахарном </w:t>
            </w:r>
            <w:proofErr w:type="gramStart"/>
            <w:r w:rsidRPr="00DD7B7A">
              <w:rPr>
                <w:szCs w:val="28"/>
                <w:shd w:val="clear" w:color="auto" w:fill="FFFAFA"/>
                <w:lang w:eastAsia="en-US"/>
              </w:rPr>
              <w:t>диабете</w:t>
            </w:r>
            <w:r w:rsidR="00A733A5">
              <w:rPr>
                <w:szCs w:val="28"/>
                <w:lang w:eastAsia="en-US"/>
              </w:rPr>
              <w:t>(</w:t>
            </w:r>
            <w:proofErr w:type="gramEnd"/>
            <w:r w:rsidR="00A733A5">
              <w:rPr>
                <w:szCs w:val="28"/>
                <w:lang w:val="en-US" w:eastAsia="en-US"/>
              </w:rPr>
              <w:t>TBL</w:t>
            </w:r>
            <w:r w:rsidR="00A733A5" w:rsidRPr="00A733A5">
              <w:rPr>
                <w:szCs w:val="28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3A2DE524" w14:textId="77777777" w:rsidR="00D13F77" w:rsidRDefault="00D13F77" w:rsidP="00A96A23">
            <w:r w:rsidRPr="005501DA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BC5878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3F77" w:rsidRPr="00F752AE" w14:paraId="0C9A3200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00A6739D" w14:textId="77777777" w:rsidR="00D13F77" w:rsidRDefault="00D13F77" w:rsidP="00A96A23">
            <w:r>
              <w:rPr>
                <w:sz w:val="22"/>
              </w:rPr>
              <w:t>13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0CADF3BA" w14:textId="77777777" w:rsidR="00D13F77" w:rsidRPr="00B41F89" w:rsidRDefault="00D13F77" w:rsidP="00A96A23">
            <w:pPr>
              <w:jc w:val="both"/>
              <w:rPr>
                <w:szCs w:val="28"/>
                <w:lang w:eastAsia="en-US"/>
              </w:rPr>
            </w:pPr>
            <w:r w:rsidRPr="00B41F89">
              <w:rPr>
                <w:szCs w:val="28"/>
                <w:lang w:eastAsia="en-US"/>
              </w:rPr>
              <w:t>Осложнения сахарного диабета</w:t>
            </w:r>
            <w:r w:rsidR="00A733A5">
              <w:rPr>
                <w:szCs w:val="28"/>
                <w:lang w:eastAsia="en-US"/>
              </w:rPr>
              <w:t xml:space="preserve"> (</w:t>
            </w:r>
            <w:r w:rsidR="00A733A5">
              <w:rPr>
                <w:szCs w:val="28"/>
                <w:lang w:val="en-US" w:eastAsia="en-US"/>
              </w:rPr>
              <w:t>TBL</w:t>
            </w:r>
            <w:r w:rsidR="00A733A5" w:rsidRPr="00A733A5">
              <w:rPr>
                <w:szCs w:val="28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086BE810" w14:textId="77777777" w:rsidR="00D13F77" w:rsidRDefault="00D13F77" w:rsidP="00A96A23">
            <w:r w:rsidRPr="005501DA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B2635A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3F77" w:rsidRPr="00F752AE" w14:paraId="6678BCA7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127CF1F9" w14:textId="77777777" w:rsidR="00D13F77" w:rsidRPr="00F752AE" w:rsidRDefault="00D13F77" w:rsidP="00A96A23">
            <w:r>
              <w:rPr>
                <w:sz w:val="22"/>
              </w:rPr>
              <w:t>14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5E5B8F9F" w14:textId="77777777" w:rsidR="00D13F77" w:rsidRPr="00F752AE" w:rsidRDefault="00A733A5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Диабетическая стопа</w:t>
            </w:r>
          </w:p>
        </w:tc>
        <w:tc>
          <w:tcPr>
            <w:tcW w:w="993" w:type="dxa"/>
            <w:shd w:val="clear" w:color="auto" w:fill="auto"/>
          </w:tcPr>
          <w:p w14:paraId="79A1A4C2" w14:textId="77777777" w:rsidR="00D13F77" w:rsidRPr="00B640BC" w:rsidRDefault="00D13F77" w:rsidP="00A96A23">
            <w:r w:rsidRPr="005501DA"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3A8E7A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733A5" w:rsidRPr="00F752AE" w14:paraId="6F323D58" w14:textId="77777777" w:rsidTr="00A96A2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0EA46CF" w14:textId="77777777" w:rsidR="00A733A5" w:rsidRDefault="00A733A5" w:rsidP="00A96A23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76AB3B81" w14:textId="77777777" w:rsidR="00A733A5" w:rsidRDefault="00A733A5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Препараты нового поколения при лечении СД</w:t>
            </w:r>
          </w:p>
        </w:tc>
        <w:tc>
          <w:tcPr>
            <w:tcW w:w="993" w:type="dxa"/>
            <w:shd w:val="clear" w:color="auto" w:fill="auto"/>
          </w:tcPr>
          <w:p w14:paraId="2216A892" w14:textId="77777777" w:rsidR="00A733A5" w:rsidRPr="005501DA" w:rsidRDefault="004E7BA4" w:rsidP="00A96A23">
            <w: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4DA14F" w14:textId="77777777" w:rsidR="00A733A5" w:rsidRPr="00F752AE" w:rsidRDefault="00A733A5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3F77" w:rsidRPr="00F752AE" w14:paraId="43E9551D" w14:textId="77777777" w:rsidTr="00A96A23">
        <w:trPr>
          <w:trHeight w:val="20"/>
        </w:trPr>
        <w:tc>
          <w:tcPr>
            <w:tcW w:w="2484" w:type="dxa"/>
            <w:gridSpan w:val="2"/>
            <w:shd w:val="clear" w:color="auto" w:fill="BFBFBF" w:themeFill="background1" w:themeFillShade="BF"/>
            <w:vAlign w:val="center"/>
          </w:tcPr>
          <w:p w14:paraId="75685D84" w14:textId="77777777" w:rsidR="00D13F77" w:rsidRPr="00F752AE" w:rsidRDefault="00D13F77" w:rsidP="00A96A23">
            <w:pPr>
              <w:rPr>
                <w:b/>
              </w:rPr>
            </w:pPr>
          </w:p>
        </w:tc>
        <w:tc>
          <w:tcPr>
            <w:tcW w:w="5953" w:type="dxa"/>
            <w:gridSpan w:val="2"/>
            <w:shd w:val="clear" w:color="auto" w:fill="BFBFBF" w:themeFill="background1" w:themeFillShade="BF"/>
          </w:tcPr>
          <w:p w14:paraId="3FD8773B" w14:textId="77777777" w:rsidR="00D13F77" w:rsidRPr="00F752AE" w:rsidRDefault="00D13F77" w:rsidP="00A96A23">
            <w:pPr>
              <w:spacing w:line="276" w:lineRule="auto"/>
              <w:rPr>
                <w:b/>
                <w:lang w:eastAsia="en-US"/>
              </w:rPr>
            </w:pPr>
            <w:r w:rsidRPr="00F752AE">
              <w:rPr>
                <w:b/>
                <w:i/>
                <w:color w:val="000000"/>
              </w:rPr>
              <w:t xml:space="preserve">Рубежный контроль </w:t>
            </w:r>
            <w:r w:rsidRPr="00F752AE">
              <w:rPr>
                <w:b/>
                <w:i/>
                <w:color w:val="000000"/>
                <w:lang w:eastAsia="en-US"/>
              </w:rPr>
              <w:t>-2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E62EA06" w14:textId="77777777" w:rsidR="00D13F77" w:rsidRPr="00F752AE" w:rsidRDefault="00D13F77" w:rsidP="00A96A23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63B8CEFB" w14:textId="77777777" w:rsidR="00D13F77" w:rsidRPr="00B640BC" w:rsidRDefault="00D13F77" w:rsidP="00A96A23">
            <w:pPr>
              <w:jc w:val="center"/>
              <w:rPr>
                <w:b/>
              </w:rPr>
            </w:pPr>
          </w:p>
        </w:tc>
      </w:tr>
      <w:tr w:rsidR="00D13F77" w:rsidRPr="00F752AE" w14:paraId="7C20F0F4" w14:textId="77777777" w:rsidTr="00A96A23">
        <w:trPr>
          <w:trHeight w:val="20"/>
        </w:trPr>
        <w:tc>
          <w:tcPr>
            <w:tcW w:w="925" w:type="dxa"/>
            <w:vAlign w:val="center"/>
          </w:tcPr>
          <w:p w14:paraId="697322E2" w14:textId="77777777" w:rsidR="00D13F77" w:rsidRPr="00F752AE" w:rsidRDefault="00D13F77" w:rsidP="00A96A23">
            <w:pPr>
              <w:ind w:left="360"/>
              <w:jc w:val="center"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010E20C8" w14:textId="77777777" w:rsidR="00D13F77" w:rsidRPr="00F752AE" w:rsidRDefault="00D13F77" w:rsidP="00A96A23">
            <w:pPr>
              <w:spacing w:line="276" w:lineRule="auto"/>
              <w:rPr>
                <w:b/>
                <w:i/>
                <w:color w:val="000000"/>
                <w:lang w:eastAsia="en-US"/>
              </w:rPr>
            </w:pPr>
            <w:r w:rsidRPr="00F752AE">
              <w:rPr>
                <w:b/>
                <w:i/>
                <w:color w:val="000000"/>
                <w:lang w:eastAsia="en-US"/>
              </w:rPr>
              <w:t>Итоговый контроль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C429E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F647672" w14:textId="77777777" w:rsidR="00D13F77" w:rsidRPr="00F752AE" w:rsidRDefault="00D13F77" w:rsidP="00A96A2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13F77" w:rsidRPr="00F752AE" w14:paraId="2A97FAFD" w14:textId="77777777" w:rsidTr="00A96A23">
        <w:trPr>
          <w:trHeight w:val="20"/>
        </w:trPr>
        <w:tc>
          <w:tcPr>
            <w:tcW w:w="925" w:type="dxa"/>
            <w:vAlign w:val="center"/>
          </w:tcPr>
          <w:p w14:paraId="16C8BAB4" w14:textId="77777777" w:rsidR="00D13F77" w:rsidRPr="00F752AE" w:rsidRDefault="00D13F77" w:rsidP="00A96A23">
            <w:pPr>
              <w:ind w:left="360"/>
              <w:jc w:val="center"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2DAF3AD2" w14:textId="77777777" w:rsidR="00D13F77" w:rsidRPr="00F752AE" w:rsidRDefault="00D13F77" w:rsidP="00D13F77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color w:val="000000"/>
                <w:lang w:eastAsia="en-US"/>
              </w:rPr>
            </w:pPr>
            <w:r w:rsidRPr="00F752AE">
              <w:rPr>
                <w:color w:val="000000"/>
                <w:lang w:eastAsia="en-US"/>
              </w:rPr>
              <w:t>Этап – тест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0634E" w14:textId="77777777" w:rsidR="00D13F77" w:rsidRPr="00F752AE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09E7916" w14:textId="77777777" w:rsidR="00D13F77" w:rsidRPr="00F752AE" w:rsidRDefault="00D13F77" w:rsidP="00A96A2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D13F77" w:rsidRPr="00F752AE" w14:paraId="1FE224F6" w14:textId="77777777" w:rsidTr="00A96A23">
        <w:trPr>
          <w:trHeight w:val="20"/>
        </w:trPr>
        <w:tc>
          <w:tcPr>
            <w:tcW w:w="925" w:type="dxa"/>
            <w:vAlign w:val="center"/>
          </w:tcPr>
          <w:p w14:paraId="23848604" w14:textId="77777777" w:rsidR="00D13F77" w:rsidRPr="00F752AE" w:rsidRDefault="00D13F77" w:rsidP="00A96A23">
            <w:pPr>
              <w:ind w:left="360"/>
              <w:jc w:val="center"/>
            </w:pPr>
          </w:p>
        </w:tc>
        <w:tc>
          <w:tcPr>
            <w:tcW w:w="7512" w:type="dxa"/>
            <w:gridSpan w:val="3"/>
            <w:shd w:val="clear" w:color="auto" w:fill="auto"/>
          </w:tcPr>
          <w:p w14:paraId="2E161395" w14:textId="77777777" w:rsidR="00D13F77" w:rsidRPr="00005602" w:rsidRDefault="00D13F77" w:rsidP="00D13F77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color w:val="000000"/>
                <w:lang w:eastAsia="en-US"/>
              </w:rPr>
            </w:pPr>
            <w:r w:rsidRPr="00F752AE">
              <w:rPr>
                <w:color w:val="000000"/>
                <w:lang w:eastAsia="en-US"/>
              </w:rPr>
              <w:t>Этап</w:t>
            </w:r>
            <w:r w:rsidRPr="00005602">
              <w:rPr>
                <w:color w:val="000000"/>
                <w:lang w:eastAsia="en-US"/>
              </w:rPr>
              <w:t>–</w:t>
            </w:r>
            <w:r>
              <w:rPr>
                <w:color w:val="000000"/>
                <w:lang w:eastAsia="en-US"/>
              </w:rPr>
              <w:t>ОСКЭ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A0396" w14:textId="77777777" w:rsidR="00D13F77" w:rsidRPr="00005602" w:rsidRDefault="00D13F77" w:rsidP="00A96A2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5685DC5" w14:textId="77777777" w:rsidR="00D13F77" w:rsidRPr="00005602" w:rsidRDefault="00D13F77" w:rsidP="00A96A2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</w:tbl>
    <w:p w14:paraId="41B0B567" w14:textId="77777777" w:rsidR="00D13F77" w:rsidRPr="00005602" w:rsidRDefault="00D13F77" w:rsidP="00D13F77"/>
    <w:p w14:paraId="332C0790" w14:textId="77777777" w:rsidR="00D13F77" w:rsidRDefault="00D13F77" w:rsidP="00D13F77">
      <w:pPr>
        <w:pStyle w:val="aa"/>
        <w:ind w:left="360"/>
        <w:jc w:val="both"/>
        <w:rPr>
          <w:b/>
        </w:rPr>
      </w:pPr>
    </w:p>
    <w:p w14:paraId="3B2ADC4E" w14:textId="77777777" w:rsidR="00BC3C1C" w:rsidRDefault="00BC3C1C" w:rsidP="00BC3C1C">
      <w:pPr>
        <w:pStyle w:val="aa"/>
        <w:ind w:left="360"/>
        <w:jc w:val="both"/>
        <w:rPr>
          <w:b/>
        </w:rPr>
      </w:pPr>
      <w:r>
        <w:rPr>
          <w:b/>
        </w:rPr>
        <w:t>За курс в целом - ОРД</w:t>
      </w:r>
    </w:p>
    <w:tbl>
      <w:tblPr>
        <w:tblStyle w:val="a7"/>
        <w:tblW w:w="8707" w:type="dxa"/>
        <w:tblInd w:w="360" w:type="dxa"/>
        <w:tblLook w:val="04A0" w:firstRow="1" w:lastRow="0" w:firstColumn="1" w:lastColumn="0" w:noHBand="0" w:noVBand="1"/>
      </w:tblPr>
      <w:tblGrid>
        <w:gridCol w:w="6723"/>
        <w:gridCol w:w="1984"/>
      </w:tblGrid>
      <w:tr w:rsidR="00BC3C1C" w14:paraId="4A0AF34C" w14:textId="77777777" w:rsidTr="00A96A23">
        <w:tc>
          <w:tcPr>
            <w:tcW w:w="6723" w:type="dxa"/>
          </w:tcPr>
          <w:p w14:paraId="765270A1" w14:textId="77777777" w:rsidR="00BC3C1C" w:rsidRPr="005A0BF7" w:rsidRDefault="00BC3C1C" w:rsidP="00A96A23">
            <w:pPr>
              <w:jc w:val="both"/>
            </w:pPr>
            <w:r>
              <w:t>Курация пациента, практический навык</w:t>
            </w:r>
          </w:p>
        </w:tc>
        <w:tc>
          <w:tcPr>
            <w:tcW w:w="1984" w:type="dxa"/>
          </w:tcPr>
          <w:p w14:paraId="53B7B797" w14:textId="77777777" w:rsidR="00BC3C1C" w:rsidRPr="00E319A3" w:rsidRDefault="00BC3C1C" w:rsidP="00A96A23">
            <w:pPr>
              <w:pStyle w:val="aa"/>
              <w:ind w:left="0"/>
              <w:jc w:val="center"/>
            </w:pPr>
            <w:r>
              <w:t>3</w:t>
            </w:r>
            <w:r>
              <w:rPr>
                <w:lang w:val="en-US"/>
              </w:rPr>
              <w:t>0</w:t>
            </w:r>
            <w:r>
              <w:t>%</w:t>
            </w:r>
          </w:p>
        </w:tc>
      </w:tr>
      <w:tr w:rsidR="00BC3C1C" w14:paraId="48831197" w14:textId="77777777" w:rsidTr="00A96A23">
        <w:tc>
          <w:tcPr>
            <w:tcW w:w="6723" w:type="dxa"/>
          </w:tcPr>
          <w:p w14:paraId="2124837A" w14:textId="77777777" w:rsidR="00BC3C1C" w:rsidRDefault="00BC3C1C" w:rsidP="00A96A23">
            <w:pPr>
              <w:jc w:val="both"/>
            </w:pPr>
            <w:r>
              <w:t xml:space="preserve">СРС </w:t>
            </w:r>
          </w:p>
        </w:tc>
        <w:tc>
          <w:tcPr>
            <w:tcW w:w="1984" w:type="dxa"/>
          </w:tcPr>
          <w:p w14:paraId="10D4A322" w14:textId="77777777" w:rsidR="00BC3C1C" w:rsidRDefault="00BC3C1C" w:rsidP="00A96A23">
            <w:pPr>
              <w:pStyle w:val="aa"/>
              <w:ind w:left="0"/>
              <w:jc w:val="center"/>
            </w:pPr>
            <w:r>
              <w:rPr>
                <w:lang w:val="en-US"/>
              </w:rPr>
              <w:t>10</w:t>
            </w:r>
            <w:r>
              <w:t>%</w:t>
            </w:r>
          </w:p>
        </w:tc>
      </w:tr>
      <w:tr w:rsidR="00BC3C1C" w14:paraId="6967A1AF" w14:textId="77777777" w:rsidTr="00A96A23">
        <w:tc>
          <w:tcPr>
            <w:tcW w:w="6723" w:type="dxa"/>
          </w:tcPr>
          <w:p w14:paraId="67469735" w14:textId="77777777" w:rsidR="00BC3C1C" w:rsidRDefault="00BC3C1C" w:rsidP="00A96A23">
            <w:pPr>
              <w:jc w:val="both"/>
            </w:pPr>
            <w:r>
              <w:t>Рубежный контроль</w:t>
            </w:r>
          </w:p>
        </w:tc>
        <w:tc>
          <w:tcPr>
            <w:tcW w:w="1984" w:type="dxa"/>
          </w:tcPr>
          <w:p w14:paraId="1A23C5CA" w14:textId="77777777" w:rsidR="00BC3C1C" w:rsidRDefault="00BC3C1C" w:rsidP="00A96A23">
            <w:pPr>
              <w:pStyle w:val="aa"/>
              <w:ind w:left="0"/>
              <w:jc w:val="center"/>
            </w:pPr>
            <w:r>
              <w:t>60%</w:t>
            </w:r>
          </w:p>
        </w:tc>
      </w:tr>
      <w:tr w:rsidR="00BC3C1C" w14:paraId="52066D60" w14:textId="77777777" w:rsidTr="00A96A23">
        <w:tc>
          <w:tcPr>
            <w:tcW w:w="6723" w:type="dxa"/>
          </w:tcPr>
          <w:p w14:paraId="47B2A578" w14:textId="77777777" w:rsidR="00BC3C1C" w:rsidRPr="00900729" w:rsidRDefault="00BC3C1C" w:rsidP="00A96A23">
            <w:pPr>
              <w:jc w:val="both"/>
              <w:rPr>
                <w:b/>
              </w:rPr>
            </w:pPr>
            <w:r w:rsidRPr="00900729">
              <w:rPr>
                <w:b/>
              </w:rPr>
              <w:t>Итого РК1</w:t>
            </w:r>
          </w:p>
        </w:tc>
        <w:tc>
          <w:tcPr>
            <w:tcW w:w="1984" w:type="dxa"/>
          </w:tcPr>
          <w:p w14:paraId="2B82BFD7" w14:textId="77777777" w:rsidR="00BC3C1C" w:rsidRPr="00E319A3" w:rsidRDefault="00BC3C1C" w:rsidP="00A96A23">
            <w:pPr>
              <w:pStyle w:val="aa"/>
              <w:ind w:left="0"/>
              <w:jc w:val="center"/>
            </w:pPr>
            <w:r>
              <w:t>100%</w:t>
            </w:r>
          </w:p>
        </w:tc>
      </w:tr>
      <w:tr w:rsidR="00BC3C1C" w14:paraId="6A04EFD8" w14:textId="77777777" w:rsidTr="00A96A23">
        <w:tc>
          <w:tcPr>
            <w:tcW w:w="6723" w:type="dxa"/>
          </w:tcPr>
          <w:p w14:paraId="5B9EE6A5" w14:textId="77777777" w:rsidR="00BC3C1C" w:rsidRPr="00900729" w:rsidRDefault="00BC3C1C" w:rsidP="00A96A23">
            <w:pPr>
              <w:jc w:val="both"/>
            </w:pPr>
            <w:r w:rsidRPr="00900729">
              <w:t>История болезни</w:t>
            </w:r>
          </w:p>
        </w:tc>
        <w:tc>
          <w:tcPr>
            <w:tcW w:w="1984" w:type="dxa"/>
          </w:tcPr>
          <w:p w14:paraId="7A0341EC" w14:textId="77777777" w:rsidR="00BC3C1C" w:rsidRPr="00900729" w:rsidRDefault="00BC3C1C" w:rsidP="00A96A23">
            <w:pPr>
              <w:pStyle w:val="aa"/>
              <w:ind w:left="0"/>
              <w:jc w:val="center"/>
            </w:pPr>
            <w:r>
              <w:t>3</w:t>
            </w:r>
            <w:r w:rsidRPr="00900729">
              <w:t>0%</w:t>
            </w:r>
          </w:p>
        </w:tc>
      </w:tr>
      <w:tr w:rsidR="00BC3C1C" w14:paraId="6649AE2B" w14:textId="77777777" w:rsidTr="00A96A23">
        <w:tc>
          <w:tcPr>
            <w:tcW w:w="6723" w:type="dxa"/>
          </w:tcPr>
          <w:p w14:paraId="5A722E13" w14:textId="77777777" w:rsidR="00BC3C1C" w:rsidRDefault="00BC3C1C" w:rsidP="00A96A23">
            <w:pPr>
              <w:jc w:val="both"/>
            </w:pPr>
            <w:r>
              <w:t>СРС</w:t>
            </w:r>
          </w:p>
        </w:tc>
        <w:tc>
          <w:tcPr>
            <w:tcW w:w="1984" w:type="dxa"/>
          </w:tcPr>
          <w:p w14:paraId="695E6B5D" w14:textId="77777777" w:rsidR="00BC3C1C" w:rsidRPr="00900729" w:rsidRDefault="00BC3C1C" w:rsidP="00A96A23">
            <w:pPr>
              <w:pStyle w:val="aa"/>
              <w:ind w:left="0"/>
              <w:jc w:val="center"/>
            </w:pPr>
            <w:r w:rsidRPr="00900729">
              <w:t>10%</w:t>
            </w:r>
          </w:p>
        </w:tc>
      </w:tr>
      <w:tr w:rsidR="00BC3C1C" w14:paraId="5149B5BB" w14:textId="77777777" w:rsidTr="00A96A23">
        <w:tc>
          <w:tcPr>
            <w:tcW w:w="6723" w:type="dxa"/>
          </w:tcPr>
          <w:p w14:paraId="33AB8A3A" w14:textId="77777777" w:rsidR="00BC3C1C" w:rsidRDefault="00BC3C1C" w:rsidP="00A96A23">
            <w:pPr>
              <w:jc w:val="both"/>
            </w:pPr>
            <w:r>
              <w:t>Рубежный контроль</w:t>
            </w:r>
          </w:p>
        </w:tc>
        <w:tc>
          <w:tcPr>
            <w:tcW w:w="1984" w:type="dxa"/>
          </w:tcPr>
          <w:p w14:paraId="56E2AE68" w14:textId="77777777" w:rsidR="00BC3C1C" w:rsidRDefault="00BC3C1C" w:rsidP="00A96A23">
            <w:pPr>
              <w:pStyle w:val="aa"/>
              <w:ind w:left="0"/>
              <w:jc w:val="center"/>
            </w:pPr>
            <w:r>
              <w:t>60%</w:t>
            </w:r>
          </w:p>
        </w:tc>
      </w:tr>
      <w:tr w:rsidR="00BC3C1C" w14:paraId="31260B4D" w14:textId="77777777" w:rsidTr="00A96A23">
        <w:tc>
          <w:tcPr>
            <w:tcW w:w="6723" w:type="dxa"/>
          </w:tcPr>
          <w:p w14:paraId="13CD9AA2" w14:textId="77777777" w:rsidR="00BC3C1C" w:rsidRPr="003171C7" w:rsidRDefault="00BC3C1C" w:rsidP="00A96A23">
            <w:pPr>
              <w:jc w:val="both"/>
              <w:rPr>
                <w:b/>
              </w:rPr>
            </w:pPr>
            <w:r w:rsidRPr="003171C7">
              <w:rPr>
                <w:b/>
              </w:rPr>
              <w:t xml:space="preserve">Итого </w:t>
            </w:r>
            <w:r>
              <w:rPr>
                <w:b/>
              </w:rPr>
              <w:t>РК2</w:t>
            </w:r>
          </w:p>
        </w:tc>
        <w:tc>
          <w:tcPr>
            <w:tcW w:w="1984" w:type="dxa"/>
          </w:tcPr>
          <w:p w14:paraId="51B1E835" w14:textId="77777777" w:rsidR="00BC3C1C" w:rsidRPr="00E319A3" w:rsidRDefault="00BC3C1C" w:rsidP="00A96A23">
            <w:pPr>
              <w:pStyle w:val="aa"/>
              <w:ind w:left="0"/>
              <w:jc w:val="center"/>
            </w:pPr>
            <w:r>
              <w:t>100%</w:t>
            </w:r>
          </w:p>
        </w:tc>
      </w:tr>
    </w:tbl>
    <w:p w14:paraId="1B8C5ED8" w14:textId="77777777" w:rsidR="00A733A5" w:rsidRDefault="00A733A5" w:rsidP="00BC3C1C">
      <w:pPr>
        <w:pStyle w:val="aa"/>
        <w:ind w:left="360"/>
        <w:jc w:val="both"/>
        <w:rPr>
          <w:b/>
        </w:rPr>
      </w:pPr>
    </w:p>
    <w:p w14:paraId="731F3E16" w14:textId="77777777" w:rsidR="00BC3C1C" w:rsidRDefault="00BC3C1C" w:rsidP="00BC3C1C">
      <w:pPr>
        <w:pStyle w:val="aa"/>
        <w:ind w:left="360"/>
        <w:jc w:val="both"/>
        <w:rPr>
          <w:b/>
        </w:rPr>
      </w:pPr>
      <w:r>
        <w:rPr>
          <w:b/>
        </w:rPr>
        <w:t xml:space="preserve"> СРС: </w:t>
      </w:r>
    </w:p>
    <w:p w14:paraId="109DC5FC" w14:textId="77777777" w:rsidR="00BC3C1C" w:rsidRPr="000B4A91" w:rsidRDefault="00BC3C1C" w:rsidP="00BC3C1C">
      <w:pPr>
        <w:pStyle w:val="aa"/>
        <w:ind w:left="360"/>
        <w:jc w:val="both"/>
      </w:pPr>
      <w:r w:rsidRPr="000B4A91">
        <w:t xml:space="preserve">1.Творческое задание-создание сценариев медицинской стимуляции по типу </w:t>
      </w:r>
      <w:r w:rsidRPr="000B4A91">
        <w:rPr>
          <w:lang w:val="en-US"/>
        </w:rPr>
        <w:t>Medscape</w:t>
      </w:r>
      <w:r w:rsidRPr="000B4A91">
        <w:t xml:space="preserve"> или </w:t>
      </w:r>
      <w:proofErr w:type="spellStart"/>
      <w:r w:rsidRPr="000B4A91">
        <w:rPr>
          <w:lang w:val="en-US"/>
        </w:rPr>
        <w:t>Openlabyrinths</w:t>
      </w:r>
      <w:proofErr w:type="spellEnd"/>
      <w:r w:rsidRPr="000B4A91">
        <w:t>, создание обучающих видео по медицинскому ин</w:t>
      </w:r>
      <w:r w:rsidR="001C572F">
        <w:t>т</w:t>
      </w:r>
      <w:r w:rsidRPr="000B4A91">
        <w:t xml:space="preserve">ервью, </w:t>
      </w:r>
      <w:proofErr w:type="spellStart"/>
      <w:r w:rsidRPr="000B4A91">
        <w:t>физикальному</w:t>
      </w:r>
      <w:proofErr w:type="spellEnd"/>
      <w:r w:rsidRPr="000B4A91">
        <w:t xml:space="preserve"> осмотру, создание видеоблога или выступление, санпросвет работы.</w:t>
      </w:r>
    </w:p>
    <w:p w14:paraId="0FC10EEB" w14:textId="77777777" w:rsidR="00BC3C1C" w:rsidRPr="000B4A91" w:rsidRDefault="00BC3C1C" w:rsidP="00BC3C1C">
      <w:pPr>
        <w:pStyle w:val="aa"/>
        <w:ind w:left="802"/>
        <w:jc w:val="both"/>
      </w:pPr>
      <w:r>
        <w:lastRenderedPageBreak/>
        <w:t>2.</w:t>
      </w:r>
      <w:r w:rsidRPr="000B4A91">
        <w:t>НИРС-статья с публикацией, выступление на конференции, работа над сбором материалов-литературный обзор, заполнение базы данных.</w:t>
      </w:r>
    </w:p>
    <w:p w14:paraId="7C6613F3" w14:textId="77777777" w:rsidR="00BC3C1C" w:rsidRDefault="00BC3C1C" w:rsidP="00BC3C1C">
      <w:pPr>
        <w:jc w:val="both"/>
        <w:rPr>
          <w:b/>
        </w:rPr>
      </w:pPr>
    </w:p>
    <w:p w14:paraId="73185586" w14:textId="77777777" w:rsidR="00BC3C1C" w:rsidRPr="00AE7517" w:rsidRDefault="00BC3C1C" w:rsidP="00BC3C1C">
      <w:pPr>
        <w:jc w:val="both"/>
        <w:rPr>
          <w:b/>
        </w:rPr>
      </w:pPr>
      <w:r w:rsidRPr="00AE7517">
        <w:rPr>
          <w:b/>
        </w:rPr>
        <w:t>За нарушение правил академического поведения – снижение оценки вплоть до аннулирования РК</w:t>
      </w:r>
    </w:p>
    <w:p w14:paraId="0795E673" w14:textId="77777777" w:rsidR="00BC3C1C" w:rsidRPr="00411706" w:rsidRDefault="00BC3C1C" w:rsidP="00BC3C1C">
      <w:pPr>
        <w:pStyle w:val="aa"/>
        <w:ind w:left="360"/>
        <w:jc w:val="both"/>
        <w:rPr>
          <w:b/>
        </w:rPr>
      </w:pPr>
    </w:p>
    <w:p w14:paraId="1CB68B7E" w14:textId="77777777" w:rsidR="00BC3C1C" w:rsidRDefault="00BC3C1C" w:rsidP="00BC3C1C">
      <w:pPr>
        <w:jc w:val="center"/>
        <w:rPr>
          <w:b/>
          <w:lang w:val="kk-KZ"/>
        </w:rPr>
      </w:pPr>
      <w:r w:rsidRPr="00AE7517">
        <w:rPr>
          <w:b/>
          <w:sz w:val="28"/>
          <w:szCs w:val="28"/>
          <w:u w:val="single"/>
          <w:lang w:val="kk-KZ"/>
        </w:rPr>
        <w:t>РК = 40% тест + 60%</w:t>
      </w:r>
    </w:p>
    <w:p w14:paraId="22121FB7" w14:textId="77777777" w:rsidR="00BC3C1C" w:rsidRPr="00AE7517" w:rsidRDefault="00BC3C1C" w:rsidP="00BC3C1C">
      <w:pPr>
        <w:jc w:val="center"/>
        <w:rPr>
          <w:lang w:val="kk-KZ"/>
        </w:rPr>
      </w:pPr>
      <w:r>
        <w:rPr>
          <w:b/>
          <w:lang w:val="kk-KZ"/>
        </w:rPr>
        <w:t xml:space="preserve">- </w:t>
      </w:r>
      <w:r w:rsidRPr="00807568">
        <w:rPr>
          <w:bCs/>
          <w:lang w:val="kk-KZ"/>
        </w:rPr>
        <w:t>миниклинический экзамен</w:t>
      </w:r>
      <w:r>
        <w:rPr>
          <w:bCs/>
          <w:lang w:val="kk-KZ"/>
        </w:rPr>
        <w:t xml:space="preserve"> (</w:t>
      </w:r>
      <w:r w:rsidRPr="00AE7517">
        <w:rPr>
          <w:lang w:val="kk-KZ"/>
        </w:rPr>
        <w:t>сдают 2-3 студента одного больного</w:t>
      </w:r>
      <w:r>
        <w:rPr>
          <w:lang w:val="kk-KZ"/>
        </w:rPr>
        <w:t>)</w:t>
      </w:r>
    </w:p>
    <w:p w14:paraId="2C577923" w14:textId="77777777" w:rsidR="00BC3C1C" w:rsidRPr="00AE7517" w:rsidRDefault="00BC3C1C" w:rsidP="00BC3C1C">
      <w:pPr>
        <w:jc w:val="center"/>
        <w:rPr>
          <w:lang w:val="kk-KZ"/>
        </w:rPr>
      </w:pPr>
    </w:p>
    <w:p w14:paraId="32CEFC65" w14:textId="77777777" w:rsidR="00BC3C1C" w:rsidRDefault="00BC3C1C" w:rsidP="00BC3C1C">
      <w:pPr>
        <w:jc w:val="center"/>
        <w:rPr>
          <w:b/>
          <w:color w:val="FFFFFF" w:themeColor="background1"/>
          <w:lang w:val="kk-KZ"/>
        </w:rPr>
      </w:pPr>
    </w:p>
    <w:p w14:paraId="49B58FE0" w14:textId="77777777" w:rsidR="00BC3C1C" w:rsidRDefault="00BC3C1C" w:rsidP="00BC3C1C">
      <w:pPr>
        <w:jc w:val="center"/>
        <w:rPr>
          <w:b/>
          <w:lang w:val="kk-KZ"/>
        </w:rPr>
      </w:pPr>
      <w:r w:rsidRPr="00985077">
        <w:rPr>
          <w:b/>
          <w:lang w:val="kk-KZ"/>
        </w:rPr>
        <w:t>Экзамен</w:t>
      </w:r>
      <w:r>
        <w:rPr>
          <w:b/>
          <w:lang w:val="kk-KZ"/>
        </w:rPr>
        <w:t xml:space="preserve"> ( 2 этап)-  40 % тест+ ОСКЭ 60 %</w:t>
      </w:r>
    </w:p>
    <w:p w14:paraId="555D4E67" w14:textId="77777777" w:rsidR="00BC3C1C" w:rsidRDefault="00BC3C1C" w:rsidP="00BC3C1C">
      <w:pPr>
        <w:jc w:val="center"/>
        <w:rPr>
          <w:b/>
          <w:lang w:val="kk-KZ"/>
        </w:rPr>
      </w:pPr>
    </w:p>
    <w:p w14:paraId="7795B0F0" w14:textId="77777777" w:rsidR="00BC3C1C" w:rsidRPr="00985077" w:rsidRDefault="00BC3C1C" w:rsidP="00BC3C1C">
      <w:pPr>
        <w:jc w:val="center"/>
        <w:rPr>
          <w:b/>
          <w:lang w:val="kk-KZ"/>
        </w:rPr>
        <w:sectPr w:rsidR="00BC3C1C" w:rsidRPr="00985077" w:rsidSect="004B4D1C">
          <w:headerReference w:type="default" r:id="rId14"/>
          <w:pgSz w:w="11906" w:h="16838"/>
          <w:pgMar w:top="720" w:right="720" w:bottom="426" w:left="720" w:header="709" w:footer="709" w:gutter="0"/>
          <w:cols w:space="708"/>
          <w:docGrid w:linePitch="360"/>
        </w:sectPr>
      </w:pPr>
      <w:r>
        <w:rPr>
          <w:b/>
          <w:lang w:val="kk-KZ"/>
        </w:rPr>
        <w:t>Финальная оценка: ОРД 60 %+ экзамен 40 %</w:t>
      </w:r>
    </w:p>
    <w:p w14:paraId="44B1DA21" w14:textId="77777777" w:rsidR="00443059" w:rsidRDefault="00443059" w:rsidP="00443059">
      <w:pPr>
        <w:jc w:val="center"/>
        <w:rPr>
          <w:b/>
          <w:lang w:val="kk-KZ"/>
        </w:rPr>
      </w:pPr>
      <w:r w:rsidRPr="00AE47D3">
        <w:rPr>
          <w:b/>
          <w:lang w:val="kk-KZ"/>
        </w:rPr>
        <w:lastRenderedPageBreak/>
        <w:t>ТЕМАТИЧЕСКИЙ ПЛАН И СОДЕРЖАНИЕ ПРАКТИЧЕСКИХ ЗАНЯТИЙ</w:t>
      </w:r>
    </w:p>
    <w:tbl>
      <w:tblPr>
        <w:tblW w:w="15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8221"/>
        <w:gridCol w:w="3829"/>
      </w:tblGrid>
      <w:tr w:rsidR="00443059" w:rsidRPr="00BD4220" w14:paraId="2111BC89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F00A" w14:textId="77777777" w:rsidR="00443059" w:rsidRPr="00BD4220" w:rsidRDefault="00443059" w:rsidP="00A96A23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977B" w14:textId="77777777" w:rsidR="00443059" w:rsidRPr="00BD4220" w:rsidRDefault="00443059" w:rsidP="00A96A23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Тема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4099" w14:textId="77777777" w:rsidR="00443059" w:rsidRPr="00BD4220" w:rsidRDefault="00443059" w:rsidP="00A96A23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Содержание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EB40" w14:textId="77777777" w:rsidR="00443059" w:rsidRPr="00D9692A" w:rsidRDefault="00443059" w:rsidP="00A96A2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Что читать</w:t>
            </w:r>
          </w:p>
        </w:tc>
      </w:tr>
      <w:tr w:rsidR="00443059" w:rsidRPr="00BD4220" w14:paraId="060A47B8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95C8" w14:textId="77777777" w:rsidR="00443059" w:rsidRPr="00BD4220" w:rsidRDefault="00443059" w:rsidP="00A96A23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F478" w14:textId="77777777" w:rsidR="00443059" w:rsidRPr="00BD4220" w:rsidRDefault="00443059" w:rsidP="00A96A23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7F21" w14:textId="77777777" w:rsidR="00443059" w:rsidRPr="00BD4220" w:rsidRDefault="00443059" w:rsidP="00A96A23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DF2B" w14:textId="77777777" w:rsidR="00443059" w:rsidRPr="00BD4220" w:rsidRDefault="00443059" w:rsidP="00A96A23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4</w:t>
            </w:r>
          </w:p>
        </w:tc>
      </w:tr>
      <w:tr w:rsidR="00443059" w:rsidRPr="00DF66F5" w14:paraId="630528A0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22D" w14:textId="77777777" w:rsidR="00443059" w:rsidRPr="00BD4220" w:rsidRDefault="00443059" w:rsidP="003A42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0B5D" w14:textId="77777777" w:rsidR="00443059" w:rsidRDefault="00443059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Гипоталамо-гипофизарная система (ГГС) регуляции.</w:t>
            </w:r>
          </w:p>
          <w:p w14:paraId="0C1AC1A9" w14:textId="77777777" w:rsidR="004E7BA4" w:rsidRDefault="00443059" w:rsidP="00A96A23">
            <w:pPr>
              <w:jc w:val="both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Патология  Гипофиза</w:t>
            </w:r>
            <w:proofErr w:type="gramEnd"/>
          </w:p>
          <w:p w14:paraId="79841FD2" w14:textId="77777777" w:rsidR="00443059" w:rsidRPr="00833CEE" w:rsidRDefault="004E7BA4" w:rsidP="00A96A2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833CEE">
              <w:rPr>
                <w:color w:val="000000" w:themeColor="text1"/>
              </w:rPr>
              <w:t>(</w:t>
            </w:r>
            <w:r w:rsidR="00833CEE">
              <w:rPr>
                <w:color w:val="000000" w:themeColor="text1"/>
                <w:lang w:val="en-US"/>
              </w:rPr>
              <w:t>TBL)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BAAA" w14:textId="77777777" w:rsidR="00443059" w:rsidRPr="00443059" w:rsidRDefault="00443059" w:rsidP="00A96A23">
            <w:pPr>
              <w:rPr>
                <w:b/>
              </w:rPr>
            </w:pPr>
            <w:r w:rsidRPr="00443059">
              <w:rPr>
                <w:b/>
              </w:rPr>
              <w:t>Результаты обучения:</w:t>
            </w:r>
          </w:p>
          <w:p w14:paraId="289703DF" w14:textId="77777777" w:rsidR="00443059" w:rsidRPr="00443059" w:rsidRDefault="00443059" w:rsidP="0044305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Уметь проводить целенаправленный расспрос и </w:t>
            </w:r>
            <w:proofErr w:type="spellStart"/>
            <w:r w:rsidRPr="00443059">
              <w:rPr>
                <w:color w:val="000000"/>
              </w:rPr>
              <w:t>физикальное</w:t>
            </w:r>
            <w:proofErr w:type="spellEnd"/>
            <w:r w:rsidRPr="00443059">
              <w:rPr>
                <w:color w:val="000000"/>
              </w:rPr>
              <w:t xml:space="preserve"> обследование, с учетом возрастных особенностей у па</w:t>
            </w:r>
            <w:r w:rsidR="00AB0DC2">
              <w:rPr>
                <w:color w:val="000000"/>
              </w:rPr>
              <w:t>циентов ГГС</w:t>
            </w:r>
            <w:r w:rsidRPr="00443059">
              <w:rPr>
                <w:color w:val="000000"/>
              </w:rPr>
              <w:t>.</w:t>
            </w:r>
          </w:p>
          <w:p w14:paraId="447C3C02" w14:textId="77777777" w:rsidR="00443059" w:rsidRPr="00443059" w:rsidRDefault="00443059" w:rsidP="0044305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>Определять и использовать диагностические и терапевтические вмешательства, относящиеся к ГГС</w:t>
            </w:r>
          </w:p>
          <w:p w14:paraId="6D16E2D4" w14:textId="77777777" w:rsidR="00443059" w:rsidRPr="00443059" w:rsidRDefault="00443059" w:rsidP="0044305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43059">
              <w:rPr>
                <w:color w:val="000000"/>
              </w:rPr>
              <w:t xml:space="preserve">Интерпретировать основные </w:t>
            </w:r>
            <w:proofErr w:type="gramStart"/>
            <w:r w:rsidRPr="00443059">
              <w:rPr>
                <w:color w:val="000000"/>
              </w:rPr>
              <w:t>данные  лабораторной</w:t>
            </w:r>
            <w:proofErr w:type="gramEnd"/>
            <w:r w:rsidRPr="00443059">
              <w:rPr>
                <w:color w:val="000000"/>
              </w:rPr>
              <w:t xml:space="preserve"> и визуальной диагностики  ГГС</w:t>
            </w:r>
          </w:p>
          <w:p w14:paraId="2208D182" w14:textId="77777777" w:rsidR="00443059" w:rsidRPr="00443059" w:rsidRDefault="00443059" w:rsidP="0044305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Интегрировать знания для выявления </w:t>
            </w:r>
            <w:proofErr w:type="gramStart"/>
            <w:r w:rsidRPr="00443059">
              <w:rPr>
                <w:color w:val="000000"/>
              </w:rPr>
              <w:t>основных  ПГГС</w:t>
            </w:r>
            <w:proofErr w:type="gramEnd"/>
            <w:r w:rsidRPr="00443059">
              <w:rPr>
                <w:color w:val="000000"/>
              </w:rPr>
              <w:t>: Акромега</w:t>
            </w:r>
            <w:r w:rsidR="00EC2F18">
              <w:rPr>
                <w:color w:val="000000"/>
              </w:rPr>
              <w:t xml:space="preserve">лия, Гигантизм, </w:t>
            </w:r>
            <w:r w:rsidRPr="00443059">
              <w:rPr>
                <w:color w:val="000000"/>
              </w:rPr>
              <w:t xml:space="preserve">Несахарный диабет, </w:t>
            </w:r>
            <w:proofErr w:type="spellStart"/>
            <w:r w:rsidRPr="00443059">
              <w:rPr>
                <w:color w:val="000000"/>
              </w:rPr>
              <w:t>Гиперпролактинемии</w:t>
            </w:r>
            <w:proofErr w:type="spellEnd"/>
            <w:r w:rsidRPr="00443059">
              <w:rPr>
                <w:color w:val="000000"/>
              </w:rPr>
              <w:t xml:space="preserve">, </w:t>
            </w:r>
            <w:proofErr w:type="spellStart"/>
            <w:r w:rsidRPr="00443059">
              <w:rPr>
                <w:color w:val="000000"/>
              </w:rPr>
              <w:t>С.Шихана</w:t>
            </w:r>
            <w:proofErr w:type="spellEnd"/>
            <w:r w:rsidRPr="00443059">
              <w:rPr>
                <w:color w:val="000000"/>
              </w:rPr>
              <w:t xml:space="preserve">, Вторичный гипотиреоз, </w:t>
            </w:r>
            <w:proofErr w:type="spellStart"/>
            <w:r w:rsidRPr="00443059">
              <w:rPr>
                <w:color w:val="000000"/>
              </w:rPr>
              <w:t>Нефрогенный</w:t>
            </w:r>
            <w:proofErr w:type="spellEnd"/>
            <w:r w:rsidRPr="00443059">
              <w:rPr>
                <w:color w:val="000000"/>
              </w:rPr>
              <w:t xml:space="preserve"> несахарный диабет, </w:t>
            </w:r>
            <w:proofErr w:type="spellStart"/>
            <w:r w:rsidRPr="00443059">
              <w:rPr>
                <w:color w:val="000000"/>
              </w:rPr>
              <w:t>Гипогонадизм</w:t>
            </w:r>
            <w:proofErr w:type="spellEnd"/>
            <w:r w:rsidRPr="00443059">
              <w:rPr>
                <w:color w:val="000000"/>
              </w:rPr>
              <w:t>.</w:t>
            </w:r>
          </w:p>
          <w:p w14:paraId="475A30AF" w14:textId="77777777" w:rsidR="00443059" w:rsidRPr="00443059" w:rsidRDefault="00443059" w:rsidP="0044305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>Знать классификацию, механизм действия, фармакокинетику, побочные эффекты, показания и противопоказания основных препаратов для лечения ПГГС, –</w:t>
            </w:r>
            <w:proofErr w:type="spellStart"/>
            <w:r w:rsidRPr="00443059">
              <w:rPr>
                <w:color w:val="000000"/>
              </w:rPr>
              <w:t>Каберголин</w:t>
            </w:r>
            <w:proofErr w:type="spellEnd"/>
            <w:r w:rsidRPr="00443059">
              <w:rPr>
                <w:color w:val="000000"/>
              </w:rPr>
              <w:t xml:space="preserve">, </w:t>
            </w:r>
            <w:proofErr w:type="spellStart"/>
            <w:proofErr w:type="gramStart"/>
            <w:r w:rsidRPr="00443059">
              <w:rPr>
                <w:color w:val="000000"/>
              </w:rPr>
              <w:t>Бромкриптин,Соматулин</w:t>
            </w:r>
            <w:proofErr w:type="spellEnd"/>
            <w:proofErr w:type="gramEnd"/>
            <w:r w:rsidRPr="00443059">
              <w:rPr>
                <w:color w:val="000000"/>
              </w:rPr>
              <w:t xml:space="preserve">( </w:t>
            </w:r>
            <w:proofErr w:type="spellStart"/>
            <w:r w:rsidRPr="00443059">
              <w:rPr>
                <w:color w:val="000000"/>
              </w:rPr>
              <w:t>Октреотид</w:t>
            </w:r>
            <w:proofErr w:type="spellEnd"/>
            <w:r w:rsidRPr="00443059">
              <w:rPr>
                <w:color w:val="000000"/>
              </w:rPr>
              <w:t xml:space="preserve">), </w:t>
            </w:r>
            <w:proofErr w:type="spellStart"/>
            <w:r w:rsidRPr="00443059">
              <w:rPr>
                <w:color w:val="000000"/>
              </w:rPr>
              <w:t>Минирин</w:t>
            </w:r>
            <w:proofErr w:type="spellEnd"/>
            <w:r w:rsidRPr="00443059">
              <w:rPr>
                <w:color w:val="000000"/>
              </w:rPr>
              <w:t xml:space="preserve">( </w:t>
            </w:r>
            <w:proofErr w:type="spellStart"/>
            <w:r w:rsidRPr="00443059">
              <w:rPr>
                <w:color w:val="000000"/>
              </w:rPr>
              <w:t>Десмопрессин</w:t>
            </w:r>
            <w:proofErr w:type="spellEnd"/>
            <w:r w:rsidRPr="00443059">
              <w:rPr>
                <w:color w:val="000000"/>
              </w:rPr>
              <w:t xml:space="preserve">), аналоги Тестостерона, </w:t>
            </w:r>
            <w:proofErr w:type="spellStart"/>
            <w:r w:rsidRPr="00443059">
              <w:rPr>
                <w:color w:val="000000"/>
              </w:rPr>
              <w:t>Левотироксин</w:t>
            </w:r>
            <w:proofErr w:type="spellEnd"/>
            <w:r w:rsidRPr="00443059">
              <w:rPr>
                <w:color w:val="000000"/>
              </w:rPr>
              <w:t>.</w:t>
            </w:r>
          </w:p>
          <w:p w14:paraId="6A0A75D9" w14:textId="77777777" w:rsidR="00443059" w:rsidRPr="00443059" w:rsidRDefault="00443059" w:rsidP="00443059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color w:val="000000"/>
              </w:rPr>
            </w:pPr>
            <w:r w:rsidRPr="00443059">
              <w:rPr>
                <w:color w:val="000000"/>
              </w:rPr>
              <w:t>Демонстрировать навыки самостоятельной работы, эффективной коммуникации в процессе обучения и командной работы, навыки работы с информационными ресурсами.</w:t>
            </w:r>
          </w:p>
          <w:p w14:paraId="2E580297" w14:textId="77777777" w:rsidR="00443059" w:rsidRPr="00443059" w:rsidRDefault="00443059" w:rsidP="00A96A23">
            <w:pPr>
              <w:jc w:val="both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1EE5" w14:textId="77777777" w:rsidR="00443059" w:rsidRPr="00DC6BF7" w:rsidRDefault="00443059" w:rsidP="00443059">
            <w:pPr>
              <w:pStyle w:val="aa"/>
              <w:numPr>
                <w:ilvl w:val="1"/>
                <w:numId w:val="12"/>
              </w:numPr>
              <w:tabs>
                <w:tab w:val="clear" w:pos="1440"/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C6BF7">
              <w:rPr>
                <w:rFonts w:eastAsia="Calibri"/>
                <w:sz w:val="20"/>
                <w:szCs w:val="20"/>
                <w:lang w:val="kk-KZ" w:eastAsia="en-US"/>
              </w:rPr>
              <w:t xml:space="preserve">Essentials of internal medicine / Nicholas J. Talley, Brad Frankum, David Currow. Talley, Nicholas Joseph. - 2015. - 3rd ed. – 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246A84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268-27</w:t>
            </w:r>
            <w:r w:rsidRPr="00246A84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1275E7F9" w14:textId="77777777" w:rsidR="00443059" w:rsidRPr="00DC6BF7" w:rsidRDefault="00443059" w:rsidP="00443059">
            <w:pPr>
              <w:pStyle w:val="aa"/>
              <w:numPr>
                <w:ilvl w:val="1"/>
                <w:numId w:val="12"/>
              </w:numPr>
              <w:tabs>
                <w:tab w:val="clear" w:pos="1440"/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C6BF7">
              <w:rPr>
                <w:rFonts w:eastAsia="Calibri"/>
                <w:bCs/>
                <w:sz w:val="20"/>
                <w:szCs w:val="20"/>
                <w:lang w:val="en-US" w:eastAsia="en-US"/>
              </w:rPr>
              <w:t>Robbins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 Basic </w:t>
            </w:r>
            <w:proofErr w:type="spellStart"/>
            <w:r w:rsidRPr="00DC6BF7">
              <w:rPr>
                <w:rFonts w:eastAsia="Calibri"/>
                <w:bCs/>
                <w:sz w:val="20"/>
                <w:szCs w:val="20"/>
                <w:lang w:val="en-US" w:eastAsia="en-US"/>
              </w:rPr>
              <w:t>Patholog</w:t>
            </w:r>
            <w:proofErr w:type="spellEnd"/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Eighthedition</w:t>
            </w:r>
            <w:proofErr w:type="spellEnd"/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Philadelphia</w:t>
            </w: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 xml:space="preserve">: 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Elsevier</w:t>
            </w: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>, 2007.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-P.752-753.</w:t>
            </w:r>
          </w:p>
          <w:p w14:paraId="5050F873" w14:textId="77777777" w:rsidR="00443059" w:rsidRPr="00DC6BF7" w:rsidRDefault="00443059" w:rsidP="00443059">
            <w:pPr>
              <w:pStyle w:val="aa"/>
              <w:numPr>
                <w:ilvl w:val="1"/>
                <w:numId w:val="12"/>
              </w:numPr>
              <w:tabs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C6BF7">
              <w:rPr>
                <w:rFonts w:eastAsia="Calibri"/>
                <w:sz w:val="20"/>
                <w:szCs w:val="20"/>
                <w:lang w:val="kk-KZ" w:eastAsia="en-US"/>
              </w:rPr>
              <w:t>Гистология, цитология и эмбриология: Учебник / С.Л. Кузнецов, Н.Н. Мушкамбаров. —3-е изд., испр. и доп. — М.: ООО «Издательство «Медицинское информационное агентство»,2016. —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c</w:t>
            </w:r>
            <w:r w:rsidRPr="00DC6BF7">
              <w:rPr>
                <w:rFonts w:eastAsia="Calibri"/>
                <w:sz w:val="20"/>
                <w:szCs w:val="20"/>
                <w:lang w:eastAsia="en-US"/>
              </w:rPr>
              <w:t>.373-383.</w:t>
            </w:r>
          </w:p>
          <w:p w14:paraId="4D583393" w14:textId="77777777" w:rsidR="00443059" w:rsidRPr="00246A84" w:rsidRDefault="00443059" w:rsidP="00443059">
            <w:pPr>
              <w:pStyle w:val="aa"/>
              <w:numPr>
                <w:ilvl w:val="1"/>
                <w:numId w:val="12"/>
              </w:numPr>
              <w:tabs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222CA4">
              <w:rPr>
                <w:rFonts w:eastAsia="Calibri"/>
                <w:sz w:val="20"/>
                <w:szCs w:val="20"/>
                <w:lang w:val="en-US" w:eastAsia="en-US"/>
              </w:rPr>
              <w:t>ENDOCRINOLOGY AND METABOLISM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P. 26</w:t>
            </w: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>53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-265</w:t>
            </w: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</w:p>
          <w:p w14:paraId="4BBF5DD3" w14:textId="77777777" w:rsidR="00443059" w:rsidRDefault="00443059" w:rsidP="00A96A2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11-27</w:t>
            </w:r>
          </w:p>
          <w:p w14:paraId="077F562D" w14:textId="77777777" w:rsidR="00443059" w:rsidRDefault="00443059" w:rsidP="00A96A2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6. Пропедевтика Внутренних Болезней 2008г. Н.А.Мухин, В.С.Моисеев.СТР.775-803.</w:t>
            </w:r>
          </w:p>
          <w:p w14:paraId="3B19ACC1" w14:textId="77777777" w:rsidR="00443059" w:rsidRPr="00246A84" w:rsidRDefault="00443059" w:rsidP="00A96A23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7.Болезни органов эндокринной системы. 2000г. И.И.Дедов, М.И.Балаболкин., Е.И.Марова и др. СТР.15-46. </w:t>
            </w:r>
          </w:p>
        </w:tc>
      </w:tr>
      <w:tr w:rsidR="003A4267" w:rsidRPr="000531B6" w14:paraId="598BC4EC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6B06" w14:textId="77777777" w:rsidR="003A4267" w:rsidRDefault="003A4267" w:rsidP="00A96A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AA68" w14:textId="77777777" w:rsidR="003A4267" w:rsidRDefault="003A4267" w:rsidP="00AB0DC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Низкорослость и Высокорослость.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40D4" w14:textId="77777777" w:rsidR="006257B5" w:rsidRDefault="00AB0DC2" w:rsidP="00AB0DC2">
            <w:pPr>
              <w:rPr>
                <w:color w:val="FF0000"/>
              </w:rPr>
            </w:pPr>
            <w:r w:rsidRPr="00443059">
              <w:rPr>
                <w:b/>
              </w:rPr>
              <w:t>Результаты обучения:</w:t>
            </w:r>
          </w:p>
          <w:p w14:paraId="6D4BF82E" w14:textId="77777777" w:rsidR="00AB0DC2" w:rsidRPr="00443059" w:rsidRDefault="00AB0DC2" w:rsidP="00AB0DC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Уметь проводить целенаправленный расспрос и </w:t>
            </w:r>
            <w:proofErr w:type="spellStart"/>
            <w:r w:rsidRPr="00443059">
              <w:rPr>
                <w:color w:val="000000"/>
              </w:rPr>
              <w:t>физикальное</w:t>
            </w:r>
            <w:proofErr w:type="spellEnd"/>
            <w:r w:rsidRPr="00443059">
              <w:rPr>
                <w:color w:val="000000"/>
              </w:rPr>
              <w:t xml:space="preserve"> обследование, с учетом возрастных особенностей у па</w:t>
            </w:r>
            <w:r>
              <w:rPr>
                <w:color w:val="000000"/>
              </w:rPr>
              <w:t xml:space="preserve">циентов с эндокринной патологией </w:t>
            </w:r>
            <w:proofErr w:type="gramStart"/>
            <w:r>
              <w:rPr>
                <w:color w:val="000000"/>
              </w:rPr>
              <w:t xml:space="preserve">роста </w:t>
            </w:r>
            <w:r w:rsidRPr="00443059">
              <w:rPr>
                <w:color w:val="000000"/>
              </w:rPr>
              <w:t>.</w:t>
            </w:r>
            <w:proofErr w:type="gramEnd"/>
          </w:p>
          <w:p w14:paraId="167CDD85" w14:textId="77777777" w:rsidR="00AB0DC2" w:rsidRPr="00443059" w:rsidRDefault="00AB0DC2" w:rsidP="00AB0DC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Определять и использовать диагностические и терапевтические </w:t>
            </w:r>
            <w:r>
              <w:rPr>
                <w:color w:val="000000"/>
              </w:rPr>
              <w:t>вмешательства, относящиеся к патологии роста.</w:t>
            </w:r>
          </w:p>
          <w:p w14:paraId="4F4B04DE" w14:textId="77777777" w:rsidR="00AB0DC2" w:rsidRPr="00443059" w:rsidRDefault="00AB0DC2" w:rsidP="00AB0DC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43059">
              <w:rPr>
                <w:color w:val="000000"/>
              </w:rPr>
              <w:t xml:space="preserve">Интерпретировать основные </w:t>
            </w:r>
            <w:proofErr w:type="gramStart"/>
            <w:r w:rsidRPr="00443059">
              <w:rPr>
                <w:color w:val="000000"/>
              </w:rPr>
              <w:t>данные  лабораторн</w:t>
            </w:r>
            <w:r>
              <w:rPr>
                <w:color w:val="000000"/>
              </w:rPr>
              <w:t>ой</w:t>
            </w:r>
            <w:proofErr w:type="gramEnd"/>
            <w:r>
              <w:rPr>
                <w:color w:val="000000"/>
              </w:rPr>
              <w:t xml:space="preserve"> и визуальной диагностики  низкорослости и высокорослости</w:t>
            </w:r>
          </w:p>
          <w:p w14:paraId="0C06926B" w14:textId="77777777" w:rsidR="00AB0DC2" w:rsidRPr="00443059" w:rsidRDefault="00AB0DC2" w:rsidP="00AB0DC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lastRenderedPageBreak/>
              <w:t>Интегрировать зна</w:t>
            </w:r>
            <w:r>
              <w:rPr>
                <w:color w:val="000000"/>
              </w:rPr>
              <w:t xml:space="preserve">ния для выявления </w:t>
            </w:r>
            <w:proofErr w:type="gramStart"/>
            <w:r>
              <w:rPr>
                <w:color w:val="000000"/>
              </w:rPr>
              <w:t>основных  эндокринных</w:t>
            </w:r>
            <w:proofErr w:type="gramEnd"/>
            <w:r>
              <w:rPr>
                <w:color w:val="000000"/>
              </w:rPr>
              <w:t xml:space="preserve"> патологии</w:t>
            </w:r>
            <w:r w:rsidRPr="00443059">
              <w:rPr>
                <w:color w:val="000000"/>
              </w:rPr>
              <w:t xml:space="preserve">: </w:t>
            </w:r>
            <w:r w:rsidR="00487373">
              <w:rPr>
                <w:color w:val="000000"/>
              </w:rPr>
              <w:t>Гипофизарный нанизм, семейная низкорослость, семейная высокорослость</w:t>
            </w:r>
            <w:r>
              <w:rPr>
                <w:color w:val="000000"/>
              </w:rPr>
              <w:t xml:space="preserve">, </w:t>
            </w:r>
            <w:r w:rsidR="00487373">
              <w:rPr>
                <w:color w:val="000000"/>
              </w:rPr>
              <w:t>Соматогенный нанизм</w:t>
            </w:r>
            <w:r w:rsidRPr="00443059">
              <w:rPr>
                <w:color w:val="000000"/>
              </w:rPr>
              <w:t>.</w:t>
            </w:r>
          </w:p>
          <w:p w14:paraId="732BB735" w14:textId="77777777" w:rsidR="00AB0DC2" w:rsidRPr="00443059" w:rsidRDefault="00AB0DC2" w:rsidP="00AB0DC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>Знать классификацию, механизм действия, фармакокинетику, побочные эффекты, показания и противопоказания основных препаратов для лечения –</w:t>
            </w:r>
            <w:r w:rsidR="00487373">
              <w:rPr>
                <w:color w:val="000000"/>
              </w:rPr>
              <w:t>Соматотропин,</w:t>
            </w:r>
            <w:r w:rsidRPr="00443059">
              <w:rPr>
                <w:color w:val="000000"/>
              </w:rPr>
              <w:t xml:space="preserve"> аналоги </w:t>
            </w:r>
            <w:proofErr w:type="spellStart"/>
            <w:proofErr w:type="gramStart"/>
            <w:r w:rsidRPr="00443059">
              <w:rPr>
                <w:color w:val="000000"/>
              </w:rPr>
              <w:t>Тестостерона,</w:t>
            </w:r>
            <w:r w:rsidR="00487373">
              <w:rPr>
                <w:color w:val="000000"/>
              </w:rPr>
              <w:t>Эстрогена</w:t>
            </w:r>
            <w:proofErr w:type="spellEnd"/>
            <w:proofErr w:type="gramEnd"/>
            <w:r w:rsidR="00487373">
              <w:rPr>
                <w:color w:val="000000"/>
              </w:rPr>
              <w:t>,</w:t>
            </w:r>
            <w:r w:rsidRPr="00443059">
              <w:rPr>
                <w:color w:val="000000"/>
              </w:rPr>
              <w:t xml:space="preserve"> </w:t>
            </w:r>
            <w:proofErr w:type="spellStart"/>
            <w:r w:rsidRPr="00443059">
              <w:rPr>
                <w:color w:val="000000"/>
              </w:rPr>
              <w:t>Левотироксин</w:t>
            </w:r>
            <w:proofErr w:type="spellEnd"/>
            <w:r w:rsidRPr="00443059">
              <w:rPr>
                <w:color w:val="000000"/>
              </w:rPr>
              <w:t>.</w:t>
            </w:r>
          </w:p>
          <w:p w14:paraId="6F207020" w14:textId="77777777" w:rsidR="00AB0DC2" w:rsidRPr="00443059" w:rsidRDefault="00AB0DC2" w:rsidP="00AB0DC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color w:val="000000"/>
              </w:rPr>
            </w:pPr>
            <w:r w:rsidRPr="00443059">
              <w:rPr>
                <w:color w:val="000000"/>
              </w:rPr>
              <w:t>Демонстрировать навыки самостоятельной работы, эффективной коммуникации в процессе обучения и командной работы, навыки работы с информационными ресурсами.</w:t>
            </w:r>
          </w:p>
          <w:p w14:paraId="4A7A6FD7" w14:textId="77777777" w:rsidR="003A4267" w:rsidRPr="00443059" w:rsidRDefault="003A4267" w:rsidP="00AB0DC2">
            <w:pPr>
              <w:rPr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A74" w14:textId="77777777" w:rsidR="003A4267" w:rsidRPr="00176107" w:rsidRDefault="003A4267" w:rsidP="00AB0DC2">
            <w:pPr>
              <w:rPr>
                <w:lang w:val="en-US"/>
              </w:rPr>
            </w:pPr>
            <w:r w:rsidRPr="00176107">
              <w:rPr>
                <w:lang w:val="en-US"/>
              </w:rPr>
              <w:lastRenderedPageBreak/>
              <w:t xml:space="preserve">1.Essentials of internal medicine / Nicholas J. Talley, Brad </w:t>
            </w:r>
            <w:proofErr w:type="spellStart"/>
            <w:r w:rsidRPr="00176107">
              <w:rPr>
                <w:lang w:val="en-US"/>
              </w:rPr>
              <w:t>Frankum</w:t>
            </w:r>
            <w:proofErr w:type="spellEnd"/>
            <w:r w:rsidRPr="00176107">
              <w:rPr>
                <w:lang w:val="en-US"/>
              </w:rPr>
              <w:t xml:space="preserve">, David </w:t>
            </w:r>
            <w:proofErr w:type="spellStart"/>
            <w:r w:rsidRPr="00176107">
              <w:rPr>
                <w:lang w:val="en-US"/>
              </w:rPr>
              <w:t>Currow</w:t>
            </w:r>
            <w:proofErr w:type="spellEnd"/>
            <w:r w:rsidRPr="00176107">
              <w:rPr>
                <w:lang w:val="en-US"/>
              </w:rPr>
              <w:t>. Talley, Nicholas Joseph. - 2015. - 3rd ed. – p. 272-275.</w:t>
            </w:r>
          </w:p>
          <w:p w14:paraId="5897FBB1" w14:textId="77777777" w:rsidR="003A4267" w:rsidRPr="00176107" w:rsidRDefault="003A4267" w:rsidP="00AB0DC2">
            <w:pPr>
              <w:rPr>
                <w:lang w:val="en-US"/>
              </w:rPr>
            </w:pPr>
            <w:r w:rsidRPr="00176107">
              <w:rPr>
                <w:lang w:val="en-US"/>
              </w:rPr>
              <w:t>2.Harrison's Principles of Internal Medicine 20th Edition 2018. P. 2659-2674, P. 2677-</w:t>
            </w:r>
            <w:proofErr w:type="gramStart"/>
            <w:r w:rsidRPr="00176107">
              <w:rPr>
                <w:lang w:val="en-US"/>
              </w:rPr>
              <w:t>2680,  P.</w:t>
            </w:r>
            <w:proofErr w:type="gramEnd"/>
            <w:r w:rsidRPr="00176107">
              <w:rPr>
                <w:lang w:val="en-US"/>
              </w:rPr>
              <w:t xml:space="preserve"> 2684-</w:t>
            </w:r>
            <w:r w:rsidRPr="00176107">
              <w:rPr>
                <w:lang w:val="en-US"/>
              </w:rPr>
              <w:lastRenderedPageBreak/>
              <w:t xml:space="preserve">2692 </w:t>
            </w:r>
          </w:p>
          <w:p w14:paraId="599F9030" w14:textId="77777777" w:rsidR="003A4267" w:rsidRPr="00176107" w:rsidRDefault="003A4267" w:rsidP="00AB0DC2">
            <w:pPr>
              <w:rPr>
                <w:lang w:val="en-US"/>
              </w:rPr>
            </w:pPr>
            <w:r w:rsidRPr="00176107">
              <w:rPr>
                <w:lang w:val="en-US"/>
              </w:rPr>
              <w:t xml:space="preserve">3.Macleods Clinical Examination 14th Edition </w:t>
            </w:r>
          </w:p>
          <w:p w14:paraId="596B67F0" w14:textId="77777777" w:rsidR="003A4267" w:rsidRPr="00B17E4D" w:rsidRDefault="003A4267" w:rsidP="00AB0DC2">
            <w:pPr>
              <w:rPr>
                <w:lang w:val="en-US"/>
              </w:rPr>
            </w:pPr>
            <w:r w:rsidRPr="00176107">
              <w:rPr>
                <w:lang w:val="en-US"/>
              </w:rPr>
              <w:t xml:space="preserve">4. BATES' Guide to Physical Examination and History Taking, 12th </w:t>
            </w:r>
            <w:proofErr w:type="gramStart"/>
            <w:r w:rsidRPr="00176107">
              <w:rPr>
                <w:lang w:val="en-US"/>
              </w:rPr>
              <w:t>edition.-</w:t>
            </w:r>
            <w:proofErr w:type="gramEnd"/>
            <w:r w:rsidRPr="00176107">
              <w:rPr>
                <w:lang w:val="en-US"/>
              </w:rPr>
              <w:t xml:space="preserve"> </w:t>
            </w:r>
            <w:r w:rsidRPr="00B17E4D">
              <w:rPr>
                <w:lang w:val="en-US"/>
              </w:rPr>
              <w:t>P.200-201.</w:t>
            </w:r>
          </w:p>
          <w:p w14:paraId="087F4E9D" w14:textId="77777777" w:rsidR="003A4267" w:rsidRPr="00B17E4D" w:rsidRDefault="003A4267" w:rsidP="00AB0DC2">
            <w:pPr>
              <w:tabs>
                <w:tab w:val="left" w:pos="394"/>
              </w:tabs>
              <w:rPr>
                <w:lang w:val="en-US"/>
              </w:rPr>
            </w:pPr>
            <w:r w:rsidRPr="00176107">
              <w:rPr>
                <w:lang w:val="en-US"/>
              </w:rPr>
              <w:t xml:space="preserve">4.Pharmacology 7 </w:t>
            </w:r>
            <w:proofErr w:type="spellStart"/>
            <w:r w:rsidRPr="00176107">
              <w:rPr>
                <w:lang w:val="en-US"/>
              </w:rPr>
              <w:t>th</w:t>
            </w:r>
            <w:proofErr w:type="spellEnd"/>
            <w:r w:rsidRPr="00176107">
              <w:rPr>
                <w:lang w:val="en-US"/>
              </w:rPr>
              <w:t xml:space="preserve"> ed. - M. Clark, et. al., (Lippincott, 2012</w:t>
            </w:r>
            <w:proofErr w:type="gramStart"/>
            <w:r w:rsidRPr="00176107">
              <w:rPr>
                <w:lang w:val="en-US"/>
              </w:rPr>
              <w:t>).-</w:t>
            </w:r>
            <w:proofErr w:type="gramEnd"/>
            <w:r w:rsidRPr="00176107">
              <w:rPr>
                <w:lang w:val="en-US"/>
              </w:rPr>
              <w:t xml:space="preserve"> </w:t>
            </w:r>
            <w:r w:rsidRPr="00B17E4D">
              <w:rPr>
                <w:lang w:val="en-US"/>
              </w:rPr>
              <w:t xml:space="preserve">P. 291-296. </w:t>
            </w:r>
          </w:p>
          <w:p w14:paraId="16F78A25" w14:textId="77777777" w:rsidR="003A4267" w:rsidRPr="00B17E4D" w:rsidRDefault="003A4267" w:rsidP="00AB0DC2">
            <w:pPr>
              <w:tabs>
                <w:tab w:val="left" w:pos="394"/>
              </w:tabs>
              <w:rPr>
                <w:lang w:val="en-US"/>
              </w:rPr>
            </w:pPr>
            <w:r w:rsidRPr="00B17E4D">
              <w:rPr>
                <w:lang w:val="en-US"/>
              </w:rPr>
              <w:t>5.«</w:t>
            </w:r>
            <w:proofErr w:type="spellStart"/>
            <w:r>
              <w:t>Эндокриңдікжүйе</w:t>
            </w:r>
            <w:proofErr w:type="spellEnd"/>
            <w:r w:rsidRPr="00B17E4D">
              <w:rPr>
                <w:lang w:val="en-US"/>
              </w:rPr>
              <w:t xml:space="preserve">» </w:t>
            </w:r>
            <w:proofErr w:type="spellStart"/>
            <w:r>
              <w:t>модулі</w:t>
            </w:r>
            <w:proofErr w:type="spellEnd"/>
            <w:r w:rsidRPr="00B17E4D">
              <w:rPr>
                <w:lang w:val="en-US"/>
              </w:rPr>
              <w:t xml:space="preserve">: </w:t>
            </w:r>
            <w:r>
              <w:t>модуль</w:t>
            </w:r>
            <w:r w:rsidRPr="00B17E4D">
              <w:rPr>
                <w:lang w:val="en-US"/>
              </w:rPr>
              <w:t xml:space="preserve"> «</w:t>
            </w:r>
            <w:proofErr w:type="spellStart"/>
            <w:r>
              <w:t>Эндокриннаясистема</w:t>
            </w:r>
            <w:proofErr w:type="spellEnd"/>
            <w:r w:rsidRPr="00B17E4D">
              <w:rPr>
                <w:lang w:val="en-US"/>
              </w:rPr>
              <w:t xml:space="preserve">»: </w:t>
            </w:r>
            <w:proofErr w:type="spellStart"/>
            <w:r>
              <w:t>Интеграциялан</w:t>
            </w:r>
            <w:proofErr w:type="spellEnd"/>
            <w:r w:rsidRPr="00B17E4D">
              <w:rPr>
                <w:lang w:val="en-US"/>
              </w:rPr>
              <w:t xml:space="preserve">- </w:t>
            </w:r>
            <w:proofErr w:type="spellStart"/>
            <w:proofErr w:type="gramStart"/>
            <w:r>
              <w:t>ғанокулык</w:t>
            </w:r>
            <w:proofErr w:type="spellEnd"/>
            <w:r w:rsidRPr="00B17E4D">
              <w:rPr>
                <w:lang w:val="en-US"/>
              </w:rPr>
              <w:t xml:space="preserve"> :</w:t>
            </w:r>
            <w:proofErr w:type="gramEnd"/>
            <w:r w:rsidRPr="00B17E4D">
              <w:rPr>
                <w:lang w:val="en-US"/>
              </w:rPr>
              <w:t xml:space="preserve"> </w:t>
            </w:r>
            <w:proofErr w:type="spellStart"/>
            <w:r>
              <w:t>казакжәнеорыстілдерінде</w:t>
            </w:r>
            <w:proofErr w:type="spellEnd"/>
            <w:r w:rsidRPr="00B17E4D">
              <w:rPr>
                <w:lang w:val="en-US"/>
              </w:rPr>
              <w:t xml:space="preserve"> / </w:t>
            </w:r>
            <w:r>
              <w:t>С</w:t>
            </w:r>
            <w:r w:rsidRPr="00B17E4D">
              <w:rPr>
                <w:lang w:val="en-US"/>
              </w:rPr>
              <w:t xml:space="preserve">. </w:t>
            </w:r>
            <w:r>
              <w:t>К</w:t>
            </w:r>
            <w:r w:rsidRPr="00B17E4D">
              <w:rPr>
                <w:lang w:val="en-US"/>
              </w:rPr>
              <w:t xml:space="preserve">. </w:t>
            </w:r>
            <w:proofErr w:type="spellStart"/>
            <w:r>
              <w:t>Жауғашева</w:t>
            </w:r>
            <w:proofErr w:type="spellEnd"/>
            <w:r w:rsidRPr="00B17E4D">
              <w:rPr>
                <w:lang w:val="en-US"/>
              </w:rPr>
              <w:t xml:space="preserve">, </w:t>
            </w:r>
            <w:r>
              <w:t>С</w:t>
            </w:r>
            <w:r w:rsidRPr="00B17E4D">
              <w:rPr>
                <w:lang w:val="en-US"/>
              </w:rPr>
              <w:t xml:space="preserve">. </w:t>
            </w:r>
            <w:r>
              <w:t>Б</w:t>
            </w:r>
            <w:r w:rsidRPr="00B17E4D">
              <w:rPr>
                <w:lang w:val="en-US"/>
              </w:rPr>
              <w:t xml:space="preserve">. </w:t>
            </w:r>
            <w:proofErr w:type="spellStart"/>
            <w:r>
              <w:t>Жәутікова</w:t>
            </w:r>
            <w:proofErr w:type="spellEnd"/>
            <w:r w:rsidRPr="00B17E4D">
              <w:rPr>
                <w:lang w:val="en-US"/>
              </w:rPr>
              <w:t xml:space="preserve">, </w:t>
            </w:r>
            <w:r>
              <w:t>М</w:t>
            </w:r>
            <w:r w:rsidRPr="00B17E4D">
              <w:rPr>
                <w:lang w:val="en-US"/>
              </w:rPr>
              <w:t xml:space="preserve">. </w:t>
            </w:r>
            <w:r>
              <w:t>Т</w:t>
            </w:r>
            <w:r w:rsidRPr="00B17E4D">
              <w:rPr>
                <w:lang w:val="en-US"/>
              </w:rPr>
              <w:t xml:space="preserve">. </w:t>
            </w:r>
            <w:proofErr w:type="spellStart"/>
            <w:r>
              <w:t>Алиякпаровжәнет</w:t>
            </w:r>
            <w:proofErr w:type="spellEnd"/>
            <w:r w:rsidRPr="00B17E4D">
              <w:rPr>
                <w:lang w:val="en-US"/>
              </w:rPr>
              <w:t>.</w:t>
            </w:r>
            <w:r>
              <w:t>б</w:t>
            </w:r>
            <w:r w:rsidRPr="00B17E4D">
              <w:rPr>
                <w:lang w:val="en-US"/>
              </w:rPr>
              <w:t xml:space="preserve">. — </w:t>
            </w:r>
            <w:r>
              <w:t>М</w:t>
            </w:r>
            <w:r w:rsidRPr="00B17E4D">
              <w:rPr>
                <w:lang w:val="en-US"/>
              </w:rPr>
              <w:t xml:space="preserve">.: </w:t>
            </w:r>
            <w:proofErr w:type="spellStart"/>
            <w:r>
              <w:t>Литгерра</w:t>
            </w:r>
            <w:proofErr w:type="spellEnd"/>
            <w:r w:rsidRPr="00B17E4D">
              <w:rPr>
                <w:lang w:val="en-US"/>
              </w:rPr>
              <w:t>, 2014. —</w:t>
            </w:r>
            <w:r>
              <w:t>б</w:t>
            </w:r>
            <w:r w:rsidRPr="00B17E4D">
              <w:rPr>
                <w:lang w:val="en-US"/>
              </w:rPr>
              <w:t>.11-27.</w:t>
            </w:r>
          </w:p>
          <w:p w14:paraId="317B6E41" w14:textId="77777777" w:rsidR="003A4267" w:rsidRPr="003A4267" w:rsidRDefault="003A4267" w:rsidP="00AB0DC2">
            <w:pPr>
              <w:tabs>
                <w:tab w:val="left" w:pos="394"/>
              </w:tabs>
              <w:rPr>
                <w:sz w:val="20"/>
                <w:szCs w:val="20"/>
              </w:rPr>
            </w:pPr>
            <w:r w:rsidRPr="003A4267">
              <w:rPr>
                <w:sz w:val="20"/>
                <w:szCs w:val="20"/>
              </w:rPr>
              <w:t xml:space="preserve">6. </w:t>
            </w:r>
            <w:r w:rsidRPr="003A4267">
              <w:rPr>
                <w:sz w:val="20"/>
                <w:szCs w:val="20"/>
                <w:highlight w:val="white"/>
              </w:rPr>
              <w:t xml:space="preserve">А. Н. Окороков. </w:t>
            </w:r>
            <w:r w:rsidRPr="003A4267">
              <w:rPr>
                <w:sz w:val="20"/>
                <w:szCs w:val="20"/>
              </w:rPr>
              <w:t xml:space="preserve">Диагностика </w:t>
            </w:r>
            <w:proofErr w:type="spellStart"/>
            <w:r w:rsidRPr="003A4267">
              <w:rPr>
                <w:sz w:val="20"/>
                <w:szCs w:val="20"/>
              </w:rPr>
              <w:t>болезнеи</w:t>
            </w:r>
            <w:proofErr w:type="spellEnd"/>
            <w:r w:rsidRPr="003A4267">
              <w:rPr>
                <w:sz w:val="20"/>
                <w:szCs w:val="20"/>
              </w:rPr>
              <w:t>̆ внутренних органов</w:t>
            </w:r>
            <w:r w:rsidRPr="003A4267">
              <w:rPr>
                <w:b/>
                <w:sz w:val="20"/>
                <w:szCs w:val="20"/>
              </w:rPr>
              <w:t xml:space="preserve">, </w:t>
            </w:r>
            <w:r w:rsidRPr="003A4267">
              <w:rPr>
                <w:sz w:val="20"/>
                <w:szCs w:val="20"/>
                <w:highlight w:val="white"/>
              </w:rPr>
              <w:t xml:space="preserve">Том 2, СТР.454-502; </w:t>
            </w:r>
          </w:p>
          <w:p w14:paraId="67419205" w14:textId="77777777" w:rsidR="003A4267" w:rsidRPr="00DC6BF7" w:rsidRDefault="003A4267" w:rsidP="00AB0DC2">
            <w:pPr>
              <w:pStyle w:val="aa"/>
              <w:numPr>
                <w:ilvl w:val="1"/>
                <w:numId w:val="12"/>
              </w:numPr>
              <w:tabs>
                <w:tab w:val="clear" w:pos="1440"/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3A4267">
              <w:rPr>
                <w:sz w:val="20"/>
                <w:szCs w:val="20"/>
                <w:lang w:val="en-US"/>
              </w:rPr>
              <w:t>7.Grainger &amp; Allison’s DIAGNOSTIC RADIOLOGY A Textbook of Medical Imaging, -7th ed.-2020.</w:t>
            </w:r>
          </w:p>
        </w:tc>
      </w:tr>
      <w:tr w:rsidR="00443059" w:rsidRPr="0038735B" w14:paraId="1DDA8269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7C48" w14:textId="77777777" w:rsidR="00443059" w:rsidRPr="00BD4220" w:rsidRDefault="00443059" w:rsidP="00A96A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BB3C" w14:textId="77777777" w:rsidR="00443059" w:rsidRPr="008A1DBB" w:rsidRDefault="00443059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Патологии </w:t>
            </w:r>
            <w:r w:rsidRPr="00BC18E6">
              <w:rPr>
                <w:szCs w:val="28"/>
                <w:lang w:eastAsia="en-US"/>
              </w:rPr>
              <w:t>функци</w:t>
            </w:r>
            <w:r>
              <w:rPr>
                <w:szCs w:val="28"/>
                <w:lang w:eastAsia="en-US"/>
              </w:rPr>
              <w:t xml:space="preserve">и </w:t>
            </w:r>
            <w:r w:rsidRPr="006536DD">
              <w:rPr>
                <w:szCs w:val="28"/>
                <w:lang w:eastAsia="en-US"/>
              </w:rPr>
              <w:t>щитовидной</w:t>
            </w:r>
            <w:r>
              <w:rPr>
                <w:szCs w:val="28"/>
                <w:lang w:eastAsia="en-US"/>
              </w:rPr>
              <w:t xml:space="preserve"> и паращитовидной</w:t>
            </w:r>
            <w:r w:rsidRPr="006536DD">
              <w:rPr>
                <w:szCs w:val="28"/>
                <w:lang w:eastAsia="en-US"/>
              </w:rPr>
              <w:t xml:space="preserve"> </w:t>
            </w:r>
            <w:proofErr w:type="gramStart"/>
            <w:r w:rsidRPr="006536DD">
              <w:rPr>
                <w:szCs w:val="28"/>
                <w:lang w:eastAsia="en-US"/>
              </w:rPr>
              <w:t>желез</w:t>
            </w:r>
            <w:r w:rsidR="008A1DBB" w:rsidRPr="00833CEE">
              <w:rPr>
                <w:color w:val="000000" w:themeColor="text1"/>
              </w:rPr>
              <w:t>(</w:t>
            </w:r>
            <w:proofErr w:type="gramEnd"/>
            <w:r w:rsidR="008A1DBB">
              <w:rPr>
                <w:color w:val="000000" w:themeColor="text1"/>
                <w:lang w:val="en-US"/>
              </w:rPr>
              <w:t>TBL</w:t>
            </w:r>
            <w:r w:rsidR="008A1DBB" w:rsidRPr="008A1DBB">
              <w:rPr>
                <w:color w:val="000000" w:themeColor="text1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C7E9" w14:textId="77777777" w:rsidR="00443059" w:rsidRPr="00443059" w:rsidRDefault="00443059" w:rsidP="00A96A23">
            <w:pPr>
              <w:rPr>
                <w:b/>
              </w:rPr>
            </w:pPr>
            <w:r w:rsidRPr="00443059">
              <w:rPr>
                <w:b/>
              </w:rPr>
              <w:t>Результаты обучения:</w:t>
            </w:r>
          </w:p>
          <w:p w14:paraId="72230AAF" w14:textId="77777777" w:rsidR="00443059" w:rsidRPr="00443059" w:rsidRDefault="00443059" w:rsidP="0044305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Уметь проводить целенаправленный расспрос и </w:t>
            </w:r>
            <w:proofErr w:type="spellStart"/>
            <w:r w:rsidRPr="00443059">
              <w:rPr>
                <w:color w:val="000000"/>
              </w:rPr>
              <w:t>физикальное</w:t>
            </w:r>
            <w:proofErr w:type="spellEnd"/>
            <w:r w:rsidRPr="00443059">
              <w:rPr>
                <w:color w:val="000000"/>
              </w:rPr>
              <w:t xml:space="preserve"> обследование, с учетом возрастных особенностей у пациентов с эндокринной патологией.</w:t>
            </w:r>
          </w:p>
          <w:p w14:paraId="455DE1FF" w14:textId="77777777" w:rsidR="00443059" w:rsidRPr="00443059" w:rsidRDefault="00443059" w:rsidP="0044305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Определять и использовать диагностические и терапевтические вмешательства, относящиеся </w:t>
            </w:r>
            <w:proofErr w:type="gramStart"/>
            <w:r w:rsidRPr="00443059">
              <w:rPr>
                <w:color w:val="000000"/>
              </w:rPr>
              <w:t>к  щитовидной</w:t>
            </w:r>
            <w:proofErr w:type="gramEnd"/>
            <w:r w:rsidRPr="00443059">
              <w:rPr>
                <w:color w:val="000000"/>
              </w:rPr>
              <w:t>-паращитовидной системы (ЩПС)</w:t>
            </w:r>
          </w:p>
          <w:p w14:paraId="3DB3C862" w14:textId="77777777" w:rsidR="00443059" w:rsidRPr="00443059" w:rsidRDefault="00443059" w:rsidP="0044305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Интерпретировать основные данные лабораторной и современной визуальной </w:t>
            </w:r>
            <w:proofErr w:type="gramStart"/>
            <w:r w:rsidRPr="00443059">
              <w:rPr>
                <w:color w:val="000000"/>
              </w:rPr>
              <w:t>диагностики  ЩПС</w:t>
            </w:r>
            <w:proofErr w:type="gramEnd"/>
            <w:r w:rsidRPr="00443059">
              <w:rPr>
                <w:color w:val="000000"/>
              </w:rPr>
              <w:t>.</w:t>
            </w:r>
          </w:p>
          <w:p w14:paraId="351B1BCA" w14:textId="77777777" w:rsidR="00443059" w:rsidRPr="00443059" w:rsidRDefault="00443059" w:rsidP="0044305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>Интегрировать знания для выявления основных</w:t>
            </w:r>
            <w:r w:rsidR="00EC2F18">
              <w:rPr>
                <w:color w:val="000000"/>
              </w:rPr>
              <w:t xml:space="preserve"> ЩП</w:t>
            </w:r>
            <w:r w:rsidRPr="00443059">
              <w:rPr>
                <w:color w:val="000000"/>
              </w:rPr>
              <w:t xml:space="preserve">С: Диффузный-токсический зоб, Гипотиреоз, Аутоиммунный </w:t>
            </w:r>
            <w:proofErr w:type="spellStart"/>
            <w:r w:rsidRPr="00443059">
              <w:rPr>
                <w:color w:val="000000"/>
              </w:rPr>
              <w:t>тиреодит</w:t>
            </w:r>
            <w:proofErr w:type="spellEnd"/>
            <w:r w:rsidRPr="00443059">
              <w:rPr>
                <w:color w:val="000000"/>
              </w:rPr>
              <w:t xml:space="preserve">, Узловое образование щитовидной железы, Первичный и вторичный </w:t>
            </w:r>
            <w:proofErr w:type="spellStart"/>
            <w:r w:rsidRPr="00443059">
              <w:rPr>
                <w:color w:val="000000"/>
              </w:rPr>
              <w:t>гипер-гипопаратиреоз</w:t>
            </w:r>
            <w:proofErr w:type="spellEnd"/>
            <w:r w:rsidRPr="00443059">
              <w:rPr>
                <w:color w:val="000000"/>
              </w:rPr>
              <w:t>.</w:t>
            </w:r>
          </w:p>
          <w:p w14:paraId="6C05D318" w14:textId="77777777" w:rsidR="00443059" w:rsidRPr="00443059" w:rsidRDefault="00443059" w:rsidP="00A9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36804132" w14:textId="77777777" w:rsidR="00443059" w:rsidRPr="00443059" w:rsidRDefault="00443059" w:rsidP="0044305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lastRenderedPageBreak/>
              <w:t xml:space="preserve">Знать классификацию, механизм действия, фармакокинетику, побочные эффекты, показания и противопоказания основных препаратов для лечения </w:t>
            </w:r>
            <w:r w:rsidR="00EC2F18">
              <w:rPr>
                <w:color w:val="000000"/>
              </w:rPr>
              <w:t>ЩПС</w:t>
            </w:r>
            <w:r w:rsidRPr="00443059">
              <w:rPr>
                <w:color w:val="000000"/>
              </w:rPr>
              <w:t>, –</w:t>
            </w:r>
            <w:proofErr w:type="spellStart"/>
            <w:proofErr w:type="gramStart"/>
            <w:r w:rsidRPr="00443059">
              <w:rPr>
                <w:color w:val="000000"/>
              </w:rPr>
              <w:t>Тиамазол</w:t>
            </w:r>
            <w:proofErr w:type="spellEnd"/>
            <w:r w:rsidRPr="00443059">
              <w:rPr>
                <w:color w:val="000000"/>
              </w:rPr>
              <w:t xml:space="preserve">,  </w:t>
            </w:r>
            <w:proofErr w:type="spellStart"/>
            <w:r w:rsidRPr="00443059">
              <w:rPr>
                <w:color w:val="000000"/>
              </w:rPr>
              <w:t>Левотироксин</w:t>
            </w:r>
            <w:proofErr w:type="spellEnd"/>
            <w:proofErr w:type="gramEnd"/>
            <w:r w:rsidRPr="00443059">
              <w:rPr>
                <w:color w:val="000000"/>
              </w:rPr>
              <w:t>, Калий йодид.</w:t>
            </w:r>
          </w:p>
          <w:p w14:paraId="7151F034" w14:textId="77777777" w:rsidR="00443059" w:rsidRPr="00443059" w:rsidRDefault="00443059" w:rsidP="00A9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6F79014F" w14:textId="77777777" w:rsidR="00443059" w:rsidRPr="00443059" w:rsidRDefault="00443059" w:rsidP="00443059">
            <w:pPr>
              <w:pStyle w:val="aa"/>
              <w:numPr>
                <w:ilvl w:val="0"/>
                <w:numId w:val="19"/>
              </w:numPr>
              <w:spacing w:after="200" w:line="276" w:lineRule="auto"/>
              <w:rPr>
                <w:color w:val="000000"/>
              </w:rPr>
            </w:pPr>
            <w:r w:rsidRPr="00443059">
              <w:rPr>
                <w:color w:val="000000"/>
              </w:rPr>
              <w:t xml:space="preserve">Уметь и знать современные </w:t>
            </w:r>
            <w:proofErr w:type="gramStart"/>
            <w:r w:rsidRPr="00443059">
              <w:rPr>
                <w:color w:val="000000"/>
              </w:rPr>
              <w:t>диагностики  и</w:t>
            </w:r>
            <w:proofErr w:type="gramEnd"/>
            <w:r w:rsidRPr="00443059">
              <w:rPr>
                <w:color w:val="000000"/>
              </w:rPr>
              <w:t xml:space="preserve"> методы лечение ЩПС, - </w:t>
            </w:r>
            <w:proofErr w:type="spellStart"/>
            <w:r w:rsidRPr="00443059">
              <w:rPr>
                <w:color w:val="000000"/>
              </w:rPr>
              <w:t>Радиоактивныййодтерапии</w:t>
            </w:r>
            <w:proofErr w:type="spellEnd"/>
            <w:r w:rsidRPr="00443059">
              <w:rPr>
                <w:color w:val="000000"/>
              </w:rPr>
              <w:t>, Денситометрия, Сцинтиграфия щитовидной-паращитовидной железы.</w:t>
            </w:r>
          </w:p>
          <w:p w14:paraId="10342ECF" w14:textId="77777777" w:rsidR="00443059" w:rsidRPr="00443059" w:rsidRDefault="00443059" w:rsidP="0044305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>Демонстрировать навыки самостоятельной работы, эффективной коммуникации в процессе обучения и командной работы, навыки работы с информационными ресурсами.</w:t>
            </w:r>
          </w:p>
          <w:p w14:paraId="3CF47F76" w14:textId="77777777" w:rsidR="00443059" w:rsidRPr="00443059" w:rsidRDefault="00443059" w:rsidP="00A96A23">
            <w:pPr>
              <w:rPr>
                <w:color w:val="000000"/>
              </w:rPr>
            </w:pPr>
          </w:p>
          <w:p w14:paraId="0ACA978E" w14:textId="77777777" w:rsidR="00443059" w:rsidRPr="00443059" w:rsidRDefault="00443059" w:rsidP="00A96A23">
            <w:pPr>
              <w:jc w:val="both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D338" w14:textId="77777777" w:rsidR="00443059" w:rsidRPr="00914324" w:rsidRDefault="00443059" w:rsidP="00A96A23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81B94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 xml:space="preserve">1.Essentials of internal medicine / Nicholas J. Talley, Brad Frankum, David Currow. Talley, Nicholas Joseph. - 2015. - 3rd ed.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– p. 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275-</w:t>
            </w:r>
            <w:r w:rsidRPr="00914324">
              <w:rPr>
                <w:rFonts w:eastAsia="Calibri"/>
                <w:sz w:val="20"/>
                <w:szCs w:val="20"/>
                <w:lang w:val="en-US" w:eastAsia="en-US"/>
              </w:rPr>
              <w:t>278, 280.</w:t>
            </w:r>
          </w:p>
          <w:p w14:paraId="34C7BA66" w14:textId="77777777" w:rsidR="00443059" w:rsidRPr="00914324" w:rsidRDefault="00443059" w:rsidP="00A96A23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14324">
              <w:rPr>
                <w:rFonts w:eastAsia="Calibri"/>
                <w:sz w:val="20"/>
                <w:szCs w:val="20"/>
                <w:lang w:val="kk-KZ" w:eastAsia="en-US"/>
              </w:rPr>
              <w:t>2.Harrison's Principles of Internal Medicine 20th Edition 2018</w:t>
            </w:r>
            <w:r w:rsidRPr="00914324">
              <w:rPr>
                <w:rFonts w:eastAsia="Calibri"/>
                <w:sz w:val="20"/>
                <w:szCs w:val="20"/>
                <w:lang w:val="en-US" w:eastAsia="en-US"/>
              </w:rPr>
              <w:t>. P. 2692-2698</w:t>
            </w:r>
          </w:p>
          <w:p w14:paraId="6D46B797" w14:textId="77777777" w:rsidR="00443059" w:rsidRDefault="00443059" w:rsidP="00A96A23">
            <w:pPr>
              <w:jc w:val="both"/>
              <w:rPr>
                <w:sz w:val="20"/>
                <w:szCs w:val="20"/>
                <w:lang w:val="en-US"/>
              </w:rPr>
            </w:pPr>
            <w:r w:rsidRPr="00914324"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 xml:space="preserve"> MacleodsClinicalExamination13th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BatesGuidetoPhysicalExaxminationandHistoryTaking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thEdition2018.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P.193-</w:t>
            </w:r>
            <w:r w:rsidRPr="00914324">
              <w:rPr>
                <w:sz w:val="20"/>
                <w:szCs w:val="20"/>
                <w:lang w:val="en-US"/>
              </w:rPr>
              <w:t>198</w:t>
            </w:r>
          </w:p>
          <w:p w14:paraId="4CFE0235" w14:textId="77777777" w:rsidR="00443059" w:rsidRPr="009D007A" w:rsidRDefault="00443059" w:rsidP="00A96A23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29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-29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47A789E3" w14:textId="77777777" w:rsidR="00443059" w:rsidRDefault="00443059" w:rsidP="00A96A23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007A">
              <w:rPr>
                <w:rFonts w:eastAsia="Calibri"/>
                <w:sz w:val="20"/>
                <w:szCs w:val="20"/>
                <w:lang w:val="en-US" w:eastAsia="en-US"/>
              </w:rPr>
              <w:t>5.https://geekymedics.com/thyroid-status-examination/</w:t>
            </w:r>
          </w:p>
          <w:p w14:paraId="0161B31E" w14:textId="77777777" w:rsidR="00443059" w:rsidRDefault="00443059" w:rsidP="00A96A23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6.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 xml:space="preserve">«Эндокриңдік жүйе» модулі: модуль «Эндокринная система»: Интеграциялан- ған окулык : казак және орыс тілдерінде / С. К. Жауғашева, С. Б. Жәутікова, М. Т. 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>Алиякпаров және т.б. — М.: Литгерра, 2014. —б.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41-67.</w:t>
            </w:r>
          </w:p>
          <w:p w14:paraId="1C213DB9" w14:textId="77777777" w:rsidR="00443059" w:rsidRPr="000273DD" w:rsidRDefault="00443059" w:rsidP="00A96A23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6. Болезни органов эндокринной системы. 2000г. И.И.Дедов, М.И.Балаболкин., Е.И.Марова и др. СТР.269-277.</w:t>
            </w:r>
          </w:p>
          <w:p w14:paraId="4249A20C" w14:textId="77777777" w:rsidR="00443059" w:rsidRPr="009D007A" w:rsidRDefault="00443059" w:rsidP="00A96A23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8A1DBB" w:rsidRPr="0038735B" w14:paraId="516A9743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C26B" w14:textId="77777777" w:rsidR="008A1DBB" w:rsidRDefault="008A1DBB" w:rsidP="00A96A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7FA0" w14:textId="77777777" w:rsidR="00487373" w:rsidRDefault="008A1DBB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Новообразования щитовидной железы</w:t>
            </w:r>
            <w:r w:rsidR="00487373">
              <w:rPr>
                <w:szCs w:val="28"/>
                <w:lang w:eastAsia="en-US"/>
              </w:rPr>
              <w:t>.</w:t>
            </w:r>
          </w:p>
          <w:p w14:paraId="06110787" w14:textId="77777777" w:rsidR="00487373" w:rsidRDefault="00487373" w:rsidP="00A96A23">
            <w:pPr>
              <w:jc w:val="both"/>
              <w:rPr>
                <w:szCs w:val="28"/>
                <w:lang w:eastAsia="en-US"/>
              </w:rPr>
            </w:pPr>
          </w:p>
          <w:p w14:paraId="565A76D2" w14:textId="77777777" w:rsidR="006E6CA6" w:rsidRPr="00487373" w:rsidRDefault="006E6CA6" w:rsidP="00A96A23">
            <w:pPr>
              <w:jc w:val="both"/>
              <w:rPr>
                <w:szCs w:val="28"/>
                <w:lang w:eastAsia="en-US"/>
              </w:rPr>
            </w:pPr>
            <w:r w:rsidRPr="006E6CA6">
              <w:rPr>
                <w:color w:val="FF0000"/>
                <w:szCs w:val="28"/>
                <w:lang w:eastAsia="en-US"/>
              </w:rPr>
              <w:t xml:space="preserve"> </w:t>
            </w:r>
            <w:r w:rsidR="00487373">
              <w:rPr>
                <w:szCs w:val="28"/>
                <w:lang w:eastAsia="en-US"/>
              </w:rPr>
              <w:t>Мини-конференция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39A4" w14:textId="77777777" w:rsidR="008A1DBB" w:rsidRPr="004F191F" w:rsidRDefault="004F191F" w:rsidP="00A96A23">
            <w:r>
              <w:t>Злокачественные и доброкачественные образования щитовидной железы. Клеточныйиколлоидныйзоб</w:t>
            </w:r>
            <w:r w:rsidRPr="004F191F">
              <w:t>.</w:t>
            </w:r>
            <w:r>
              <w:t>Аденомы</w:t>
            </w:r>
            <w:r w:rsidRPr="004F191F">
              <w:t>.</w:t>
            </w:r>
            <w:proofErr w:type="gramStart"/>
            <w:r>
              <w:t>Карциномы</w:t>
            </w:r>
            <w:r w:rsidR="008A1DBB">
              <w:t>Зоб</w:t>
            </w:r>
            <w:r w:rsidR="008A1DBB" w:rsidRPr="004F191F">
              <w:t>«</w:t>
            </w:r>
            <w:proofErr w:type="gramEnd"/>
            <w:r w:rsidR="008A1DBB">
              <w:t>Хасимото</w:t>
            </w:r>
            <w:r w:rsidR="008A1DBB" w:rsidRPr="004F191F">
              <w:t>».</w:t>
            </w:r>
            <w:r>
              <w:t xml:space="preserve">Эпидемиология.Скриниг.Этиология.Патогенез.Клиническая </w:t>
            </w:r>
            <w:proofErr w:type="spellStart"/>
            <w:r>
              <w:t>картина.Диагностика</w:t>
            </w:r>
            <w:proofErr w:type="spellEnd"/>
            <w:r>
              <w:t xml:space="preserve">. </w:t>
            </w:r>
            <w:proofErr w:type="spellStart"/>
            <w:r>
              <w:t>Физикальное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обследование.Инструментальные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исследования.Классификация.Лечение.Прогноз</w:t>
            </w:r>
            <w:proofErr w:type="spellEnd"/>
            <w: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433D" w14:textId="77777777" w:rsidR="008A1DBB" w:rsidRPr="00914324" w:rsidRDefault="008A1DBB" w:rsidP="008A1DBB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81B94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– p. 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275-</w:t>
            </w:r>
            <w:r w:rsidRPr="00914324">
              <w:rPr>
                <w:rFonts w:eastAsia="Calibri"/>
                <w:sz w:val="20"/>
                <w:szCs w:val="20"/>
                <w:lang w:val="en-US" w:eastAsia="en-US"/>
              </w:rPr>
              <w:t>278, 280.</w:t>
            </w:r>
          </w:p>
          <w:p w14:paraId="22C53BE6" w14:textId="77777777" w:rsidR="008A1DBB" w:rsidRPr="00914324" w:rsidRDefault="008A1DBB" w:rsidP="008A1DBB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14324">
              <w:rPr>
                <w:rFonts w:eastAsia="Calibri"/>
                <w:sz w:val="20"/>
                <w:szCs w:val="20"/>
                <w:lang w:val="kk-KZ" w:eastAsia="en-US"/>
              </w:rPr>
              <w:t>2.Harrison's Principles of Internal Medicine 20th Edition 2018</w:t>
            </w:r>
            <w:r w:rsidRPr="00914324">
              <w:rPr>
                <w:rFonts w:eastAsia="Calibri"/>
                <w:sz w:val="20"/>
                <w:szCs w:val="20"/>
                <w:lang w:val="en-US" w:eastAsia="en-US"/>
              </w:rPr>
              <w:t>. P. 2692-2698</w:t>
            </w:r>
          </w:p>
          <w:p w14:paraId="0397BE00" w14:textId="77777777" w:rsidR="008A1DBB" w:rsidRDefault="008A1DBB" w:rsidP="008A1DBB">
            <w:pPr>
              <w:jc w:val="both"/>
              <w:rPr>
                <w:sz w:val="20"/>
                <w:szCs w:val="20"/>
                <w:lang w:val="en-US"/>
              </w:rPr>
            </w:pPr>
            <w:r w:rsidRPr="00914324"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 xml:space="preserve"> MacleodsClinicalExamination13th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BatesGuidetoPhysicalExaxminationandHistoryTaking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thEdition2018.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P.193-</w:t>
            </w:r>
            <w:r w:rsidRPr="00914324">
              <w:rPr>
                <w:sz w:val="20"/>
                <w:szCs w:val="20"/>
                <w:lang w:val="en-US"/>
              </w:rPr>
              <w:t>198</w:t>
            </w:r>
          </w:p>
          <w:p w14:paraId="6F60B880" w14:textId="77777777" w:rsidR="008A1DBB" w:rsidRPr="009D007A" w:rsidRDefault="008A1DBB" w:rsidP="008A1DBB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29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-29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6C92F0AC" w14:textId="77777777" w:rsidR="008A1DBB" w:rsidRDefault="008A1DBB" w:rsidP="008A1DBB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007A">
              <w:rPr>
                <w:rFonts w:eastAsia="Calibri"/>
                <w:sz w:val="20"/>
                <w:szCs w:val="20"/>
                <w:lang w:val="en-US" w:eastAsia="en-US"/>
              </w:rPr>
              <w:t>5.https://geekymedics.com/thyroid-status-examination/</w:t>
            </w:r>
          </w:p>
          <w:p w14:paraId="5C27DF28" w14:textId="77777777" w:rsidR="008A1DBB" w:rsidRDefault="008A1DBB" w:rsidP="008A1DBB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6.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41-67.</w:t>
            </w:r>
          </w:p>
          <w:p w14:paraId="00A8F84C" w14:textId="77777777" w:rsidR="008A1DBB" w:rsidRPr="000273DD" w:rsidRDefault="008A1DBB" w:rsidP="008A1DBB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6. Болезни органов эндокринной системы. 2000г. И.И.Дедов, М.И.Балаболкин., Е.И.Марова и др. СТР.269-277.</w:t>
            </w:r>
          </w:p>
          <w:p w14:paraId="6D4A2B43" w14:textId="77777777" w:rsidR="008A1DBB" w:rsidRPr="00F81B94" w:rsidRDefault="008A1DBB" w:rsidP="00A96A2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443059" w:rsidRPr="00B1446E" w14:paraId="04FCAFC8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B657" w14:textId="77777777" w:rsidR="000E6B9B" w:rsidRPr="003A4267" w:rsidRDefault="008A1DBB" w:rsidP="003A42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8A5" w14:textId="77777777" w:rsidR="00443059" w:rsidRPr="00BC18E6" w:rsidRDefault="00443059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Минеральный обмен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CEE5" w14:textId="77777777" w:rsidR="00443059" w:rsidRPr="00443059" w:rsidRDefault="00443059" w:rsidP="00A96A23">
            <w:pPr>
              <w:jc w:val="both"/>
            </w:pPr>
            <w:r w:rsidRPr="00443059">
              <w:rPr>
                <w:lang w:val="kk-KZ"/>
              </w:rPr>
              <w:t>Минеральный гомеостаз (метаболизм кальция, метаболизм фосфора</w:t>
            </w:r>
            <w:r w:rsidRPr="00443059">
              <w:t xml:space="preserve">, </w:t>
            </w:r>
            <w:r w:rsidRPr="00443059">
              <w:rPr>
                <w:lang w:val="kk-KZ"/>
              </w:rPr>
              <w:lastRenderedPageBreak/>
              <w:t xml:space="preserve">метаболизм магния, витамин Д). Физиология минерального обмена. Роль минерального обмена в организме человека. Референтные нормативные уровни в крови кальция, фосфора, магния, холекальциферола (витамин Д).Гипофосфатемия, гиперфосфатемия. Гипомагнеземия, гипермагнеземия.Дефицит витамина D, </w:t>
            </w:r>
            <w:r w:rsidRPr="00443059">
              <w:t>клинические проявления, диагностика, лечение. Интерпретация лабораторных анализов с нарушениями минерального обмена.</w:t>
            </w:r>
          </w:p>
          <w:p w14:paraId="2F66FB13" w14:textId="77777777" w:rsidR="00443059" w:rsidRPr="00443059" w:rsidRDefault="00443059" w:rsidP="00A96A23">
            <w:pPr>
              <w:jc w:val="both"/>
              <w:rPr>
                <w:lang w:val="kk-KZ"/>
              </w:rPr>
            </w:pPr>
            <w:r w:rsidRPr="00443059">
              <w:rPr>
                <w:lang w:val="kk-KZ"/>
              </w:rPr>
              <w:t>Остеомаляция и рахит: определение, причины, клиника, лечение. Особенности формирования и течения в детском возрасте.</w:t>
            </w:r>
          </w:p>
          <w:p w14:paraId="1CBADBDD" w14:textId="77777777" w:rsidR="00443059" w:rsidRPr="00443059" w:rsidRDefault="00443059" w:rsidP="00A96A23">
            <w:pPr>
              <w:jc w:val="both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1D9" w14:textId="77777777" w:rsidR="00443059" w:rsidRPr="003D2082" w:rsidRDefault="00443059" w:rsidP="00A96A23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35B32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 xml:space="preserve">1.Essentials of internal medicine / Nicholas J. Talley, Brad Frankum, David Currow. </w:t>
            </w:r>
            <w:r w:rsidRPr="00B35B32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 xml:space="preserve">Talley, Nicholas Joseph. - 2015. - 3rd ed.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– p. 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096E98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1-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28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2F6398A3" w14:textId="77777777" w:rsidR="00443059" w:rsidRDefault="00443059" w:rsidP="00A96A23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B1446E">
              <w:rPr>
                <w:rFonts w:eastAsia="Calibri"/>
                <w:sz w:val="20"/>
                <w:szCs w:val="20"/>
                <w:lang w:val="kk-KZ" w:eastAsia="en-US"/>
              </w:rPr>
              <w:t xml:space="preserve">. P.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2909-2921</w:t>
            </w:r>
          </w:p>
          <w:p w14:paraId="1AE37C6F" w14:textId="77777777" w:rsidR="00443059" w:rsidRPr="00216693" w:rsidRDefault="00443059" w:rsidP="00A96A2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MacleodsClinicalExamination13th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BatesGuidetoPhysicalExaxminationandHistoryTaking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thEdition2018.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 w:rsidRPr="00216693">
              <w:rPr>
                <w:sz w:val="20"/>
                <w:szCs w:val="20"/>
                <w:lang w:val="en-US"/>
              </w:rPr>
              <w:t>198-200</w:t>
            </w:r>
          </w:p>
          <w:p w14:paraId="24297249" w14:textId="77777777" w:rsidR="00443059" w:rsidRPr="00BF5BD4" w:rsidRDefault="00443059" w:rsidP="00A96A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Болезни органов эндокринной системы. 2000г. И.И.Дедов, М.И.Балаболкин., Е.И.Марова и др. СТР.397-415.</w:t>
            </w:r>
          </w:p>
          <w:p w14:paraId="65122AB1" w14:textId="77777777" w:rsidR="00443059" w:rsidRPr="008E7B6B" w:rsidRDefault="00443059" w:rsidP="00A96A23">
            <w:pPr>
              <w:jc w:val="both"/>
              <w:rPr>
                <w:lang w:val="en-US"/>
              </w:rPr>
            </w:pPr>
          </w:p>
        </w:tc>
      </w:tr>
      <w:tr w:rsidR="004F191F" w:rsidRPr="000531B6" w14:paraId="2593BFF6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3936" w14:textId="77777777" w:rsidR="004F191F" w:rsidRPr="004F191F" w:rsidDel="00B85C36" w:rsidRDefault="004F191F">
            <w:pPr>
              <w:jc w:val="center"/>
              <w:rPr>
                <w:lang w:val="kk-KZ"/>
              </w:rPr>
            </w:pPr>
            <w:r w:rsidRPr="004F191F">
              <w:rPr>
                <w:lang w:val="kk-KZ"/>
              </w:rPr>
              <w:lastRenderedPageBreak/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B73D" w14:textId="77777777" w:rsidR="004F191F" w:rsidRPr="004F191F" w:rsidRDefault="004F191F" w:rsidP="00AB0DC2">
            <w:pPr>
              <w:jc w:val="both"/>
              <w:rPr>
                <w:szCs w:val="28"/>
                <w:lang w:eastAsia="en-US"/>
              </w:rPr>
            </w:pPr>
            <w:r w:rsidRPr="004F191F">
              <w:rPr>
                <w:szCs w:val="28"/>
                <w:lang w:eastAsia="en-US"/>
              </w:rPr>
              <w:t xml:space="preserve">Синдром </w:t>
            </w:r>
            <w:proofErr w:type="spellStart"/>
            <w:r w:rsidRPr="004F191F">
              <w:rPr>
                <w:szCs w:val="28"/>
                <w:lang w:eastAsia="en-US"/>
              </w:rPr>
              <w:t>гиперкортицизма</w:t>
            </w:r>
            <w:proofErr w:type="spellEnd"/>
            <w:r w:rsidRPr="004F191F">
              <w:rPr>
                <w:szCs w:val="28"/>
                <w:lang w:eastAsia="en-US"/>
              </w:rPr>
              <w:t xml:space="preserve"> Синдром </w:t>
            </w:r>
            <w:proofErr w:type="spellStart"/>
            <w:r w:rsidRPr="004F191F">
              <w:rPr>
                <w:szCs w:val="28"/>
                <w:lang w:eastAsia="en-US"/>
              </w:rPr>
              <w:t>гипокортицизма</w:t>
            </w:r>
            <w:proofErr w:type="spellEnd"/>
          </w:p>
          <w:p w14:paraId="79B58B47" w14:textId="77777777" w:rsidR="004F191F" w:rsidRPr="004F191F" w:rsidRDefault="004F191F" w:rsidP="00AB0DC2">
            <w:pPr>
              <w:jc w:val="both"/>
              <w:rPr>
                <w:szCs w:val="28"/>
                <w:lang w:eastAsia="en-US"/>
              </w:rPr>
            </w:pPr>
            <w:r w:rsidRPr="004F191F">
              <w:rPr>
                <w:szCs w:val="28"/>
                <w:lang w:eastAsia="en-US"/>
              </w:rPr>
              <w:t>(</w:t>
            </w:r>
            <w:r w:rsidRPr="004F191F">
              <w:rPr>
                <w:szCs w:val="28"/>
                <w:lang w:val="en-US" w:eastAsia="en-US"/>
              </w:rPr>
              <w:t>TBL</w:t>
            </w:r>
            <w:r w:rsidRPr="004F191F">
              <w:rPr>
                <w:szCs w:val="28"/>
                <w:lang w:eastAsia="en-US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271E" w14:textId="77777777" w:rsidR="00487373" w:rsidRPr="00443059" w:rsidRDefault="00487373" w:rsidP="00487373">
            <w:pPr>
              <w:rPr>
                <w:b/>
              </w:rPr>
            </w:pPr>
            <w:r w:rsidRPr="00443059">
              <w:rPr>
                <w:b/>
              </w:rPr>
              <w:t>Результаты обучения:</w:t>
            </w:r>
          </w:p>
          <w:p w14:paraId="41C27B59" w14:textId="77777777" w:rsidR="00487373" w:rsidRPr="00443059" w:rsidRDefault="00487373" w:rsidP="00B35EA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Уметь проводить целенаправленный расспрос и </w:t>
            </w:r>
            <w:proofErr w:type="spellStart"/>
            <w:r w:rsidRPr="00443059">
              <w:rPr>
                <w:color w:val="000000"/>
              </w:rPr>
              <w:t>физикальное</w:t>
            </w:r>
            <w:proofErr w:type="spellEnd"/>
            <w:r w:rsidRPr="00443059">
              <w:rPr>
                <w:color w:val="000000"/>
              </w:rPr>
              <w:t xml:space="preserve"> обследование, с учетом возрастных особенностей у па</w:t>
            </w:r>
            <w:r>
              <w:rPr>
                <w:color w:val="000000"/>
              </w:rPr>
              <w:t>циентов с патологией надпочечников</w:t>
            </w:r>
            <w:r w:rsidRPr="00443059">
              <w:rPr>
                <w:color w:val="000000"/>
              </w:rPr>
              <w:t>.</w:t>
            </w:r>
          </w:p>
          <w:p w14:paraId="5D02C9D1" w14:textId="77777777" w:rsidR="00487373" w:rsidRPr="00443059" w:rsidRDefault="00487373" w:rsidP="00B35EA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Определять и использовать диагностические и терапевтические вмешательства, относящиеся к </w:t>
            </w:r>
            <w:proofErr w:type="gramStart"/>
            <w:r>
              <w:rPr>
                <w:color w:val="000000"/>
              </w:rPr>
              <w:t xml:space="preserve">патологии </w:t>
            </w:r>
            <w:r w:rsidRPr="004430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надпочечников</w:t>
            </w:r>
            <w:proofErr w:type="gramEnd"/>
            <w:r>
              <w:rPr>
                <w:color w:val="000000"/>
              </w:rPr>
              <w:t>.(ПН)</w:t>
            </w:r>
          </w:p>
          <w:p w14:paraId="4F053183" w14:textId="77777777" w:rsidR="00487373" w:rsidRPr="00443059" w:rsidRDefault="00487373" w:rsidP="00B35EA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>Интерпретировать основные данные лабораторной и совреме</w:t>
            </w:r>
            <w:r>
              <w:rPr>
                <w:color w:val="000000"/>
              </w:rPr>
              <w:t xml:space="preserve">нной визуальной </w:t>
            </w:r>
            <w:proofErr w:type="gramStart"/>
            <w:r>
              <w:rPr>
                <w:color w:val="000000"/>
              </w:rPr>
              <w:t>диагностики  ПН</w:t>
            </w:r>
            <w:r w:rsidRPr="00443059">
              <w:rPr>
                <w:color w:val="000000"/>
              </w:rPr>
              <w:t>.</w:t>
            </w:r>
            <w:proofErr w:type="gramEnd"/>
          </w:p>
          <w:p w14:paraId="15495F96" w14:textId="77777777" w:rsidR="00487373" w:rsidRPr="00443059" w:rsidRDefault="00487373" w:rsidP="00B35EA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>Интегрировать знания для выявления основных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ПН</w:t>
            </w:r>
            <w:r w:rsidRPr="00443059">
              <w:rPr>
                <w:color w:val="000000"/>
              </w:rPr>
              <w:t>:</w:t>
            </w:r>
            <w:r>
              <w:rPr>
                <w:color w:val="000000"/>
              </w:rPr>
              <w:t>Острая</w:t>
            </w:r>
            <w:proofErr w:type="spellEnd"/>
            <w:proofErr w:type="gramEnd"/>
            <w:r>
              <w:rPr>
                <w:color w:val="000000"/>
              </w:rPr>
              <w:t xml:space="preserve"> и хроническая надпочечниковая недостаточность.</w:t>
            </w:r>
            <w:r w:rsidRPr="00443059">
              <w:rPr>
                <w:color w:val="000000"/>
              </w:rPr>
              <w:t xml:space="preserve"> Первичный </w:t>
            </w:r>
            <w:r>
              <w:rPr>
                <w:color w:val="000000"/>
              </w:rPr>
              <w:t xml:space="preserve">и вторичный </w:t>
            </w:r>
            <w:proofErr w:type="spellStart"/>
            <w:r>
              <w:rPr>
                <w:color w:val="000000"/>
              </w:rPr>
              <w:t>гипер-гипокортицизмСиндром</w:t>
            </w:r>
            <w:proofErr w:type="spellEnd"/>
            <w:r>
              <w:rPr>
                <w:color w:val="000000"/>
              </w:rPr>
              <w:t xml:space="preserve"> Иценко-Кушинга, Болезнь Иценко-Кушинга</w:t>
            </w:r>
            <w:r w:rsidRPr="00443059">
              <w:rPr>
                <w:color w:val="000000"/>
              </w:rPr>
              <w:t>.</w:t>
            </w:r>
          </w:p>
          <w:p w14:paraId="3AE4ADAC" w14:textId="77777777" w:rsidR="00487373" w:rsidRPr="00443059" w:rsidRDefault="00487373" w:rsidP="00487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71E77174" w14:textId="77777777" w:rsidR="00487373" w:rsidRPr="00443059" w:rsidRDefault="00487373" w:rsidP="00B35EA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443059">
              <w:rPr>
                <w:color w:val="000000"/>
              </w:rPr>
              <w:t xml:space="preserve">Знать классификацию, механизм действия, фармакокинетику, побочные эффекты, показания и противопоказания основных препаратов для лечения </w:t>
            </w:r>
            <w:r w:rsidR="00B35EAC">
              <w:rPr>
                <w:color w:val="000000"/>
              </w:rPr>
              <w:t>ПН</w:t>
            </w:r>
            <w:r w:rsidRPr="00443059">
              <w:rPr>
                <w:color w:val="000000"/>
              </w:rPr>
              <w:t xml:space="preserve"> –</w:t>
            </w:r>
            <w:r w:rsidR="00B35EAC">
              <w:rPr>
                <w:color w:val="000000"/>
              </w:rPr>
              <w:t xml:space="preserve">Гидрокортизон, Дексаметазон, </w:t>
            </w:r>
            <w:proofErr w:type="spellStart"/>
            <w:r w:rsidR="00B35EAC">
              <w:rPr>
                <w:color w:val="000000"/>
              </w:rPr>
              <w:t>Флудрокортизон</w:t>
            </w:r>
            <w:proofErr w:type="spellEnd"/>
            <w:r w:rsidR="00B35EAC">
              <w:rPr>
                <w:color w:val="000000"/>
              </w:rPr>
              <w:t xml:space="preserve">, </w:t>
            </w:r>
            <w:proofErr w:type="spellStart"/>
            <w:proofErr w:type="gramStart"/>
            <w:r w:rsidR="00B35EAC">
              <w:rPr>
                <w:color w:val="000000"/>
              </w:rPr>
              <w:t>Кортизон,Электролитный</w:t>
            </w:r>
            <w:proofErr w:type="spellEnd"/>
            <w:proofErr w:type="gramEnd"/>
            <w:r w:rsidR="00B35EAC">
              <w:rPr>
                <w:color w:val="000000"/>
              </w:rPr>
              <w:t xml:space="preserve"> баланс,</w:t>
            </w:r>
            <w:r w:rsidRPr="00443059">
              <w:rPr>
                <w:color w:val="000000"/>
              </w:rPr>
              <w:t>.</w:t>
            </w:r>
          </w:p>
          <w:p w14:paraId="56F86467" w14:textId="77777777" w:rsidR="00487373" w:rsidRPr="00443059" w:rsidRDefault="00487373" w:rsidP="00487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1230A79A" w14:textId="77777777" w:rsidR="00487373" w:rsidRPr="00B35EAC" w:rsidRDefault="00487373" w:rsidP="00B35EAC">
            <w:pPr>
              <w:pStyle w:val="a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 w:line="276" w:lineRule="auto"/>
              <w:rPr>
                <w:color w:val="000000"/>
              </w:rPr>
            </w:pPr>
            <w:r w:rsidRPr="00B35EAC">
              <w:rPr>
                <w:color w:val="000000"/>
              </w:rPr>
              <w:t>Уметь и знать современные</w:t>
            </w:r>
            <w:r w:rsidR="00B35EAC" w:rsidRPr="00B35EAC">
              <w:rPr>
                <w:color w:val="000000"/>
              </w:rPr>
              <w:t xml:space="preserve"> </w:t>
            </w:r>
            <w:proofErr w:type="gramStart"/>
            <w:r w:rsidR="00B35EAC" w:rsidRPr="00B35EAC">
              <w:rPr>
                <w:color w:val="000000"/>
              </w:rPr>
              <w:t>диагностики  и</w:t>
            </w:r>
            <w:proofErr w:type="gramEnd"/>
            <w:r w:rsidR="00B35EAC" w:rsidRPr="00B35EAC">
              <w:rPr>
                <w:color w:val="000000"/>
              </w:rPr>
              <w:t xml:space="preserve"> методы лечение ПН</w:t>
            </w:r>
            <w:r w:rsidRPr="00B35EAC">
              <w:rPr>
                <w:color w:val="000000"/>
              </w:rPr>
              <w:t xml:space="preserve">, - </w:t>
            </w:r>
            <w:r w:rsidR="00B35EAC">
              <w:rPr>
                <w:color w:val="000000"/>
              </w:rPr>
              <w:t xml:space="preserve">УЗИ </w:t>
            </w:r>
            <w:proofErr w:type="spellStart"/>
            <w:r w:rsidR="00B35EAC">
              <w:rPr>
                <w:color w:val="000000"/>
              </w:rPr>
              <w:t>Надапочников</w:t>
            </w:r>
            <w:proofErr w:type="spellEnd"/>
            <w:r w:rsidR="00B35EAC">
              <w:rPr>
                <w:color w:val="000000"/>
              </w:rPr>
              <w:t xml:space="preserve">, КТ, МРТ, ПЭТ, диагностическая </w:t>
            </w:r>
            <w:proofErr w:type="spellStart"/>
            <w:r w:rsidR="00B35EAC">
              <w:rPr>
                <w:color w:val="000000"/>
              </w:rPr>
              <w:t>лапароскомия</w:t>
            </w:r>
            <w:proofErr w:type="spellEnd"/>
            <w:r w:rsidR="00B35EAC">
              <w:rPr>
                <w:color w:val="000000"/>
              </w:rPr>
              <w:t>.</w:t>
            </w:r>
          </w:p>
          <w:p w14:paraId="6F9A6CCD" w14:textId="77777777" w:rsidR="00487373" w:rsidRPr="00443059" w:rsidRDefault="00487373" w:rsidP="00B35EA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color w:val="000000"/>
              </w:rPr>
            </w:pPr>
            <w:r w:rsidRPr="00B35EAC">
              <w:rPr>
                <w:color w:val="000000"/>
              </w:rPr>
              <w:t>Демонстрировать навыки самостоятельной работы, эффективной коммуникации в процессе обучения и командной работы, навыки работы с информационными ресурсами.</w:t>
            </w:r>
          </w:p>
          <w:p w14:paraId="124CD49C" w14:textId="77777777" w:rsidR="004F191F" w:rsidRPr="004F191F" w:rsidRDefault="004F191F" w:rsidP="00AB0DC2">
            <w:pPr>
              <w:jc w:val="both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19F3" w14:textId="77777777" w:rsidR="004F191F" w:rsidRDefault="004F191F" w:rsidP="00AB0DC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Essentialsofinternalmedicine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NicholasJ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BradFrankum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DavidCurrow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proofErr w:type="spellEnd"/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rded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. 287,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289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-290.</w:t>
            </w:r>
          </w:p>
          <w:p w14:paraId="15413860" w14:textId="77777777" w:rsidR="004F191F" w:rsidRPr="00D02F05" w:rsidRDefault="004F191F" w:rsidP="00AB0DC2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2. </w:t>
            </w:r>
            <w:r w:rsidRPr="00D02F05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2018. P. 2719-2731</w:t>
            </w:r>
          </w:p>
          <w:p w14:paraId="021C7E17" w14:textId="77777777" w:rsidR="004F191F" w:rsidRPr="00B46719" w:rsidRDefault="004F191F" w:rsidP="00AB0DC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02F05">
              <w:rPr>
                <w:rFonts w:eastAsia="Calibri"/>
                <w:sz w:val="20"/>
                <w:szCs w:val="20"/>
                <w:lang w:val="kk-KZ" w:eastAsia="en-US"/>
              </w:rPr>
              <w:t>Chap. 373, 379</w:t>
            </w:r>
          </w:p>
          <w:p w14:paraId="1A1DE936" w14:textId="77777777" w:rsidR="004F191F" w:rsidRDefault="004F191F" w:rsidP="00AB0D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MacleodsClinicalExamination13th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BatesGuidetoPhysicalExaxminationandHistoryTaking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thEdition2018.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 w:rsidRPr="00216693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>1-204</w:t>
            </w:r>
          </w:p>
          <w:p w14:paraId="08888095" w14:textId="77777777" w:rsidR="004F191F" w:rsidRDefault="004F191F" w:rsidP="00AB0DC2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>332-338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7B994F0" w14:textId="77777777" w:rsidR="004F191F" w:rsidRPr="00995CDF" w:rsidRDefault="004F191F" w:rsidP="00AB0DC2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995CDF">
              <w:rPr>
                <w:rFonts w:eastAsia="Calibri"/>
                <w:sz w:val="20"/>
                <w:szCs w:val="20"/>
                <w:lang w:val="en-US" w:eastAsia="en-US"/>
              </w:rPr>
              <w:t>5.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</w:t>
            </w:r>
            <w:proofErr w:type="gramEnd"/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113-119</w:t>
            </w:r>
          </w:p>
        </w:tc>
      </w:tr>
      <w:tr w:rsidR="004F191F" w:rsidRPr="000531B6" w14:paraId="4C97975A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151D" w14:textId="77777777" w:rsidR="004F191F" w:rsidRPr="004F191F" w:rsidDel="00B85C36" w:rsidRDefault="004F191F">
            <w:pPr>
              <w:jc w:val="center"/>
              <w:rPr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BDB8" w14:textId="77777777" w:rsidR="004F191F" w:rsidRPr="003A4267" w:rsidRDefault="004F191F" w:rsidP="00AB0DC2">
            <w:pPr>
              <w:jc w:val="both"/>
              <w:rPr>
                <w:szCs w:val="28"/>
                <w:lang w:val="en-US" w:eastAsia="en-US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0EB" w14:textId="77777777" w:rsidR="004F191F" w:rsidRPr="000531B6" w:rsidRDefault="004F191F" w:rsidP="00AB0DC2">
            <w:pPr>
              <w:jc w:val="both"/>
              <w:rPr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D8EC" w14:textId="77777777" w:rsidR="004F191F" w:rsidRPr="00E33B2E" w:rsidRDefault="004F191F" w:rsidP="00AB0DC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Essentialsofinternalmedicine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NicholasJ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BradFrankum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DavidCurrow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proofErr w:type="spellEnd"/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rded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E33B2E">
              <w:rPr>
                <w:rFonts w:eastAsia="Calibri"/>
                <w:sz w:val="20"/>
                <w:szCs w:val="20"/>
                <w:lang w:val="en-US" w:eastAsia="en-US"/>
              </w:rPr>
              <w:t>87-289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2716B1C0" w14:textId="77777777" w:rsidR="004F191F" w:rsidRPr="00343A78" w:rsidRDefault="004F191F" w:rsidP="00AB0DC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343A78">
              <w:rPr>
                <w:rFonts w:eastAsia="Calibri"/>
                <w:sz w:val="20"/>
                <w:szCs w:val="20"/>
                <w:lang w:val="kk-KZ"/>
              </w:rPr>
              <w:t>2. Harrison's Principles of Internal Medicine 20th Edition 2018</w:t>
            </w:r>
            <w:r w:rsidRPr="00343A78">
              <w:rPr>
                <w:rFonts w:eastAsia="Calibri"/>
                <w:sz w:val="20"/>
                <w:szCs w:val="20"/>
                <w:lang w:val="en-US"/>
              </w:rPr>
              <w:t>. P. 27</w:t>
            </w:r>
            <w:r>
              <w:rPr>
                <w:rFonts w:eastAsia="Calibri"/>
                <w:sz w:val="20"/>
                <w:szCs w:val="20"/>
                <w:lang w:val="en-US"/>
              </w:rPr>
              <w:t>33</w:t>
            </w:r>
            <w:r w:rsidRPr="00343A78">
              <w:rPr>
                <w:rFonts w:eastAsia="Calibri"/>
                <w:sz w:val="20"/>
                <w:szCs w:val="20"/>
                <w:lang w:val="en-US"/>
              </w:rPr>
              <w:t>-27</w:t>
            </w:r>
            <w:r>
              <w:rPr>
                <w:rFonts w:eastAsia="Calibri"/>
                <w:sz w:val="20"/>
                <w:szCs w:val="20"/>
                <w:lang w:val="en-US"/>
              </w:rPr>
              <w:t>38</w:t>
            </w:r>
          </w:p>
          <w:p w14:paraId="2CADC853" w14:textId="77777777" w:rsidR="004F191F" w:rsidRPr="000273DD" w:rsidRDefault="004F191F" w:rsidP="00AB0DC2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0273DD">
              <w:rPr>
                <w:sz w:val="20"/>
                <w:szCs w:val="20"/>
                <w:lang w:val="en-US"/>
              </w:rPr>
              <w:t>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  <w:r w:rsidRPr="003A7128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-33</w:t>
            </w:r>
            <w:r w:rsidRPr="003A7128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21EAED20" w14:textId="77777777" w:rsidR="004F191F" w:rsidRPr="00BD4220" w:rsidRDefault="004F191F" w:rsidP="00AB0DC2">
            <w:pPr>
              <w:jc w:val="both"/>
              <w:rPr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120-133</w:t>
            </w:r>
          </w:p>
        </w:tc>
      </w:tr>
      <w:tr w:rsidR="004F191F" w:rsidRPr="000531B6" w14:paraId="54AF8E5D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068" w14:textId="77777777" w:rsidR="004F191F" w:rsidRPr="004F191F" w:rsidDel="00B85C36" w:rsidRDefault="004F191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0862" w14:textId="77777777" w:rsidR="004F191F" w:rsidRPr="004F191F" w:rsidRDefault="004F191F" w:rsidP="00AB0DC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Острая надпочечниковая недостаточность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6228" w14:textId="77777777" w:rsidR="004F191F" w:rsidRPr="004F191F" w:rsidRDefault="009715B8" w:rsidP="00AB0DC2">
            <w:pPr>
              <w:jc w:val="both"/>
              <w:rPr>
                <w:lang w:val="kk-KZ"/>
              </w:rPr>
            </w:pPr>
            <w:r>
              <w:t xml:space="preserve">ОНН. </w:t>
            </w:r>
            <w:proofErr w:type="spellStart"/>
            <w:r>
              <w:t>Определение.Неотложные</w:t>
            </w:r>
            <w:proofErr w:type="spellEnd"/>
            <w:r>
              <w:t xml:space="preserve"> мероприятия по диагностике и </w:t>
            </w:r>
            <w:proofErr w:type="spellStart"/>
            <w:proofErr w:type="gramStart"/>
            <w:r>
              <w:t>лечению.Эпидемиология.Этиология</w:t>
            </w:r>
            <w:proofErr w:type="gramEnd"/>
            <w:r>
              <w:t>.Патогенез</w:t>
            </w:r>
            <w:proofErr w:type="spellEnd"/>
            <w:r>
              <w:t xml:space="preserve">. Дифференциальная диагностика. Клиническая картина. Диагностика. </w:t>
            </w:r>
            <w:proofErr w:type="spellStart"/>
            <w:r>
              <w:t>Физикальное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обследование.Лаораторная</w:t>
            </w:r>
            <w:proofErr w:type="spellEnd"/>
            <w:proofErr w:type="gramEnd"/>
            <w:r>
              <w:t xml:space="preserve"> диагностика. Инструментальные </w:t>
            </w:r>
            <w:proofErr w:type="spellStart"/>
            <w:proofErr w:type="gramStart"/>
            <w:r>
              <w:t>исследования.Классификация.Лечение</w:t>
            </w:r>
            <w:proofErr w:type="gramEnd"/>
            <w:r>
              <w:t>.Прогноз</w:t>
            </w:r>
            <w:proofErr w:type="spellEnd"/>
            <w: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681A" w14:textId="77777777" w:rsidR="004F191F" w:rsidRDefault="004F191F" w:rsidP="004F191F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303-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310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2F5AA9E7" w14:textId="77777777" w:rsidR="004F191F" w:rsidRDefault="004F191F" w:rsidP="004F191F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 2850-2875</w:t>
            </w:r>
          </w:p>
          <w:p w14:paraId="4434D171" w14:textId="77777777" w:rsidR="004F191F" w:rsidRDefault="004F191F" w:rsidP="004F191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MacleodsClinicalExamination13th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BatesGuidetoPhysicalExaxminationandHistoryTaking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thEdition2018.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>
              <w:rPr>
                <w:sz w:val="20"/>
                <w:szCs w:val="20"/>
                <w:lang w:val="en-US"/>
              </w:rPr>
              <w:t>205-209.</w:t>
            </w:r>
          </w:p>
          <w:p w14:paraId="3953C3AD" w14:textId="77777777" w:rsidR="004F191F" w:rsidRPr="00216693" w:rsidRDefault="004F191F" w:rsidP="004F191F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301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313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5D86A5B4" w14:textId="77777777" w:rsidR="004F191F" w:rsidRPr="00216693" w:rsidRDefault="004F191F" w:rsidP="004F191F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>5.</w:t>
            </w:r>
            <w:hyperlink r:id="rId15" w:history="1">
              <w:r w:rsidRPr="00216693">
                <w:rPr>
                  <w:rStyle w:val="a6"/>
                  <w:rFonts w:eastAsia="Calibri"/>
                  <w:sz w:val="20"/>
                  <w:szCs w:val="20"/>
                  <w:lang w:val="en-US" w:eastAsia="en-US"/>
                </w:rPr>
                <w:t>https://geekymedics.com/blood-glucose-measurement/</w:t>
              </w:r>
            </w:hyperlink>
          </w:p>
          <w:p w14:paraId="118FCCC6" w14:textId="77777777" w:rsidR="004F191F" w:rsidRPr="00A27BC1" w:rsidRDefault="004F191F" w:rsidP="004F191F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>6.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</w:t>
            </w:r>
            <w:proofErr w:type="gramEnd"/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87-110</w:t>
            </w:r>
          </w:p>
        </w:tc>
      </w:tr>
      <w:tr w:rsidR="004F191F" w:rsidRPr="00B1446E" w14:paraId="6E37E910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55BB" w14:textId="77777777" w:rsidR="004F191F" w:rsidDel="00B85C36" w:rsidRDefault="004F191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DFDD" w14:textId="77777777" w:rsidR="004F191F" w:rsidRPr="007054A2" w:rsidRDefault="004F191F" w:rsidP="00AB0DC2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9300F0">
              <w:rPr>
                <w:szCs w:val="28"/>
                <w:lang w:val="en-US" w:eastAsia="en-US"/>
              </w:rPr>
              <w:t>Синдром</w:t>
            </w:r>
            <w:proofErr w:type="spellEnd"/>
            <w:r w:rsidRPr="009300F0">
              <w:rPr>
                <w:szCs w:val="28"/>
                <w:lang w:val="en-US" w:eastAsia="en-US"/>
              </w:rPr>
              <w:t xml:space="preserve"> </w:t>
            </w:r>
            <w:proofErr w:type="spellStart"/>
            <w:r w:rsidRPr="009300F0">
              <w:rPr>
                <w:szCs w:val="28"/>
                <w:lang w:val="en-US" w:eastAsia="en-US"/>
              </w:rPr>
              <w:t>гиперальдостеронизма</w:t>
            </w:r>
            <w:r>
              <w:rPr>
                <w:szCs w:val="28"/>
                <w:lang w:eastAsia="en-US"/>
              </w:rPr>
              <w:t>ифеохромоцитома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2814" w14:textId="77777777" w:rsidR="004F191F" w:rsidRPr="00443059" w:rsidRDefault="004F191F" w:rsidP="00AB0DC2">
            <w:pPr>
              <w:jc w:val="both"/>
            </w:pPr>
            <w:r w:rsidRPr="00443059">
              <w:rPr>
                <w:lang w:val="kk-KZ"/>
              </w:rPr>
              <w:t xml:space="preserve">Синдром Конна: альдостерома, первичный гиперальдостеронизм. Феохромоцитома. </w:t>
            </w:r>
            <w:r w:rsidRPr="00443059">
              <w:t>Злокачественная феохромоцитома. Феохромоцитома при беременности.</w:t>
            </w:r>
          </w:p>
          <w:p w14:paraId="4C397EC7" w14:textId="77777777" w:rsidR="004F191F" w:rsidRPr="00443059" w:rsidRDefault="004F191F" w:rsidP="00AB0DC2">
            <w:pPr>
              <w:jc w:val="both"/>
            </w:pPr>
            <w:r w:rsidRPr="00443059">
              <w:rPr>
                <w:lang w:val="kk-KZ"/>
              </w:rPr>
              <w:t>Определение. Анатомия и развитие надпочечников</w:t>
            </w:r>
            <w:r w:rsidRPr="00443059">
              <w:t xml:space="preserve">.  Синтез, метаболизм и действие Альдостерона и Катехоламинов (Адреналина, Норадреналина), Дофамина. Эпидемиология. Классификация (ПО локализации, этиологии, </w:t>
            </w:r>
            <w:r w:rsidRPr="00443059">
              <w:lastRenderedPageBreak/>
              <w:t>клиническому течению, тяжести, морфологическому строению</w:t>
            </w:r>
            <w:proofErr w:type="gramStart"/>
            <w:r w:rsidRPr="00443059">
              <w:t>).Клинические</w:t>
            </w:r>
            <w:proofErr w:type="gramEnd"/>
            <w:r w:rsidRPr="00443059">
              <w:t xml:space="preserve"> проявления </w:t>
            </w:r>
            <w:proofErr w:type="spellStart"/>
            <w:r w:rsidRPr="00443059">
              <w:t>гиперальдостеронизма</w:t>
            </w:r>
            <w:proofErr w:type="spellEnd"/>
            <w:r w:rsidRPr="00443059">
              <w:t xml:space="preserve">, </w:t>
            </w:r>
            <w:proofErr w:type="spellStart"/>
            <w:r w:rsidRPr="00443059">
              <w:t>феохромацитомы</w:t>
            </w:r>
            <w:proofErr w:type="spellEnd"/>
            <w:r w:rsidRPr="00443059">
              <w:t xml:space="preserve"> у пациента (жалобы, анамнез, данные общего </w:t>
            </w:r>
            <w:proofErr w:type="spellStart"/>
            <w:r w:rsidRPr="00443059">
              <w:t>физикального</w:t>
            </w:r>
            <w:proofErr w:type="spellEnd"/>
            <w:r w:rsidRPr="00443059">
              <w:t xml:space="preserve"> осмотра).</w:t>
            </w:r>
            <w:r w:rsidRPr="00443059">
              <w:rPr>
                <w:lang w:val="kk-KZ"/>
              </w:rPr>
              <w:t xml:space="preserve"> Этиология. Патогенез. Критерии диагностики(  характерные 3 симтомокомплекса). </w:t>
            </w:r>
            <w:r w:rsidRPr="00443059">
              <w:t xml:space="preserve">Демонстрация навыков </w:t>
            </w:r>
            <w:proofErr w:type="spellStart"/>
            <w:r w:rsidRPr="00443059">
              <w:t>физикального</w:t>
            </w:r>
            <w:proofErr w:type="spellEnd"/>
            <w:r w:rsidRPr="00443059">
              <w:t xml:space="preserve"> обследования пациента.  Лабораторная диагностика и визуальная диагностика – анализы крови, биохимический анализ крови, глюкоза крови, гормональный профиль, Ренин, Альдостерона, ТТГ, св.Т3, св.Т4, Пролактин, АКТГ, Кортизол, суточное мониторирование АД, ЭКГ, ЭХОКГ, МРТ гипофиза, УЗИ, КТ/МРТ надпочечников, ПЭТ). Особенности изменения лабораторных и инструментальных данных.</w:t>
            </w:r>
          </w:p>
          <w:p w14:paraId="54C16757" w14:textId="77777777" w:rsidR="004F191F" w:rsidRPr="00443059" w:rsidRDefault="004F191F" w:rsidP="00AB0DC2">
            <w:pPr>
              <w:jc w:val="both"/>
            </w:pPr>
            <w:r w:rsidRPr="00443059">
              <w:rPr>
                <w:lang w:val="kk-KZ"/>
              </w:rPr>
              <w:t>Дифференциальная диагностика первичного и вторичного гиперальдостеронизма. Показания к госпитализации.</w:t>
            </w:r>
            <w:r w:rsidRPr="00443059">
              <w:t xml:space="preserve"> Основные принципы применения медикаментозного лечения. </w:t>
            </w:r>
            <w:proofErr w:type="spellStart"/>
            <w:r w:rsidRPr="00443059">
              <w:t>Спиронолактон</w:t>
            </w:r>
            <w:proofErr w:type="spellEnd"/>
            <w:r w:rsidRPr="00443059">
              <w:t xml:space="preserve">, </w:t>
            </w:r>
            <w:proofErr w:type="spellStart"/>
            <w:r w:rsidRPr="00443059">
              <w:t>Триамтерен</w:t>
            </w:r>
            <w:proofErr w:type="spellEnd"/>
            <w:r w:rsidRPr="00443059">
              <w:t>. Механизм действия, противопоказания и побочные эффекты Хирургические способы лечения (</w:t>
            </w:r>
            <w:proofErr w:type="spellStart"/>
            <w:r w:rsidRPr="00443059">
              <w:t>торакофренотомия</w:t>
            </w:r>
            <w:proofErr w:type="spellEnd"/>
            <w:r w:rsidRPr="00443059">
              <w:t xml:space="preserve">, </w:t>
            </w:r>
            <w:proofErr w:type="spellStart"/>
            <w:r w:rsidRPr="00443059">
              <w:t>люмботомия</w:t>
            </w:r>
            <w:proofErr w:type="spellEnd"/>
            <w:r w:rsidRPr="00443059">
              <w:t xml:space="preserve">, лапаротомия, </w:t>
            </w:r>
            <w:proofErr w:type="spellStart"/>
            <w:r w:rsidRPr="00443059">
              <w:t>адреналэктомия</w:t>
            </w:r>
            <w:proofErr w:type="spellEnd"/>
            <w:r w:rsidRPr="00443059">
              <w:t xml:space="preserve">). Лучевая терапия. Последствия оперативного лечения. Профилактика. </w:t>
            </w:r>
            <w:r w:rsidRPr="00443059">
              <w:rPr>
                <w:lang w:val="kk-KZ"/>
              </w:rPr>
              <w:t>Прогноз.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66A6" w14:textId="77777777" w:rsidR="004F191F" w:rsidRPr="00686B5E" w:rsidRDefault="004F191F" w:rsidP="00AB0DC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Essentialsofinternalmedicine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NicholasJ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BradFrankum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DavidCurrow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proofErr w:type="spellEnd"/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rded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90-294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CBCB34F" w14:textId="77777777" w:rsidR="004F191F" w:rsidRPr="00BD4220" w:rsidRDefault="004F191F" w:rsidP="00AB0DC2">
            <w:pPr>
              <w:jc w:val="both"/>
              <w:rPr>
                <w:lang w:val="kk-KZ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83545E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. 2728-</w:t>
            </w:r>
            <w:proofErr w:type="gramStart"/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2730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,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proofErr w:type="gramEnd"/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 xml:space="preserve"> 2739-2745</w:t>
            </w:r>
          </w:p>
        </w:tc>
      </w:tr>
      <w:tr w:rsidR="004F191F" w:rsidRPr="00B1446E" w14:paraId="5D976263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0551" w14:textId="77777777" w:rsidR="004F191F" w:rsidDel="00B85C36" w:rsidRDefault="009715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F407" w14:textId="77777777" w:rsidR="004F191F" w:rsidRDefault="009715B8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Синдром </w:t>
            </w:r>
            <w:proofErr w:type="spellStart"/>
            <w:r>
              <w:rPr>
                <w:szCs w:val="28"/>
                <w:lang w:eastAsia="en-US"/>
              </w:rPr>
              <w:t>Гипоальдостеронизма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9745" w14:textId="77777777" w:rsidR="004F191F" w:rsidRPr="00443059" w:rsidRDefault="009715B8" w:rsidP="00A96A23">
            <w:pPr>
              <w:jc w:val="both"/>
              <w:rPr>
                <w:lang w:val="kk-KZ"/>
              </w:rPr>
            </w:pPr>
            <w:r>
              <w:t xml:space="preserve">Определение. Неотложные мероприятия по диагностике и </w:t>
            </w:r>
            <w:proofErr w:type="spellStart"/>
            <w:proofErr w:type="gramStart"/>
            <w:r>
              <w:t>лечению.Эпидемиология.Этиология</w:t>
            </w:r>
            <w:proofErr w:type="gramEnd"/>
            <w:r>
              <w:t>.Патогенез</w:t>
            </w:r>
            <w:proofErr w:type="spellEnd"/>
            <w:r>
              <w:t xml:space="preserve">. Дифференциальная диагностика. Клиническая картина. Диагностика. </w:t>
            </w:r>
            <w:proofErr w:type="spellStart"/>
            <w:r>
              <w:t>Физикальное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обследование.Лаораторная</w:t>
            </w:r>
            <w:proofErr w:type="spellEnd"/>
            <w:proofErr w:type="gramEnd"/>
            <w:r>
              <w:t xml:space="preserve"> диагностика. Инструментальные </w:t>
            </w:r>
            <w:proofErr w:type="spellStart"/>
            <w:proofErr w:type="gramStart"/>
            <w:r>
              <w:t>исследования.Классификация.Лечение</w:t>
            </w:r>
            <w:proofErr w:type="gramEnd"/>
            <w:r>
              <w:t>.Прогноз</w:t>
            </w:r>
            <w:proofErr w:type="spellEnd"/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D08" w14:textId="77777777" w:rsidR="009715B8" w:rsidRPr="00686B5E" w:rsidRDefault="009715B8" w:rsidP="009715B8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Essentialsofinternalmedicine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NicholasJ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BradFrankum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DavidCurrow</w:t>
            </w:r>
            <w:proofErr w:type="spellEnd"/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proofErr w:type="spellEnd"/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rded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90-294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D23B303" w14:textId="77777777" w:rsidR="004F191F" w:rsidRPr="00B35B32" w:rsidRDefault="009715B8" w:rsidP="009715B8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83545E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. 2728-</w:t>
            </w:r>
            <w:proofErr w:type="gramStart"/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2730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,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proofErr w:type="gramEnd"/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 xml:space="preserve"> 2739-2745</w:t>
            </w:r>
          </w:p>
        </w:tc>
      </w:tr>
      <w:tr w:rsidR="009715B8" w:rsidRPr="000531B6" w14:paraId="79E2ADDE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6A2D" w14:textId="77777777" w:rsidR="009715B8" w:rsidRDefault="009715B8" w:rsidP="00A96A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DA3" w14:textId="77777777" w:rsidR="009715B8" w:rsidRDefault="009715B8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Сахарный диабет 1 тип.</w:t>
            </w:r>
          </w:p>
          <w:p w14:paraId="35664662" w14:textId="77777777" w:rsidR="009715B8" w:rsidRPr="003A4267" w:rsidRDefault="009715B8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СД 2 тип.</w:t>
            </w:r>
          </w:p>
          <w:p w14:paraId="2FA6F44B" w14:textId="77777777" w:rsidR="009715B8" w:rsidRPr="009715B8" w:rsidRDefault="009715B8" w:rsidP="00A96A23">
            <w:pPr>
              <w:jc w:val="both"/>
              <w:rPr>
                <w:szCs w:val="28"/>
                <w:lang w:val="en-US" w:eastAsia="en-US"/>
              </w:rPr>
            </w:pPr>
            <w:proofErr w:type="gramStart"/>
            <w:r>
              <w:rPr>
                <w:szCs w:val="28"/>
                <w:lang w:val="en-US" w:eastAsia="en-US"/>
              </w:rPr>
              <w:t>( TBL</w:t>
            </w:r>
            <w:proofErr w:type="gramEnd"/>
            <w:r>
              <w:rPr>
                <w:szCs w:val="28"/>
                <w:lang w:val="en-US" w:eastAsia="en-US"/>
              </w:rPr>
              <w:t>)</w:t>
            </w:r>
          </w:p>
          <w:p w14:paraId="32F6C128" w14:textId="77777777" w:rsidR="009715B8" w:rsidRPr="009715B8" w:rsidRDefault="009715B8" w:rsidP="00A96A23">
            <w:pPr>
              <w:jc w:val="both"/>
              <w:rPr>
                <w:szCs w:val="28"/>
                <w:lang w:val="kk-KZ" w:eastAsia="en-US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E230" w14:textId="77777777" w:rsidR="009715B8" w:rsidRPr="00443059" w:rsidRDefault="009715B8" w:rsidP="009715B8">
            <w:pPr>
              <w:rPr>
                <w:b/>
              </w:rPr>
            </w:pPr>
            <w:r w:rsidRPr="00443059">
              <w:rPr>
                <w:b/>
              </w:rPr>
              <w:t>Результаты обучения:</w:t>
            </w:r>
          </w:p>
          <w:p w14:paraId="695E304A" w14:textId="77777777" w:rsidR="009715B8" w:rsidRPr="00443059" w:rsidRDefault="009715B8" w:rsidP="009715B8">
            <w:r w:rsidRPr="00443059">
              <w:t xml:space="preserve">1. Применять знания </w:t>
            </w:r>
            <w:r>
              <w:t xml:space="preserve">по этиологии сахарного диабета </w:t>
            </w:r>
            <w:r w:rsidRPr="009715B8">
              <w:t>1-2</w:t>
            </w:r>
            <w:r w:rsidRPr="00443059">
              <w:t xml:space="preserve"> типа в процессе диагностики и лечения.</w:t>
            </w:r>
          </w:p>
          <w:p w14:paraId="5D6F7374" w14:textId="77777777" w:rsidR="009715B8" w:rsidRPr="00443059" w:rsidRDefault="009715B8" w:rsidP="009715B8">
            <w:r w:rsidRPr="00443059">
              <w:t xml:space="preserve">2. Уметь проводить целенаправленный расспрос и </w:t>
            </w:r>
            <w:proofErr w:type="spellStart"/>
            <w:r w:rsidRPr="00443059">
              <w:t>физикальное</w:t>
            </w:r>
            <w:proofErr w:type="spellEnd"/>
            <w:r w:rsidRPr="00443059">
              <w:t xml:space="preserve"> обследование, с учетом возрастных особенностей у пациентов с СД 1</w:t>
            </w:r>
            <w:r w:rsidRPr="009715B8">
              <w:t>-2</w:t>
            </w:r>
            <w:r w:rsidRPr="00443059">
              <w:t xml:space="preserve"> типа.</w:t>
            </w:r>
          </w:p>
          <w:p w14:paraId="17AD0A8D" w14:textId="77777777" w:rsidR="009715B8" w:rsidRPr="00443059" w:rsidRDefault="009715B8" w:rsidP="009715B8">
            <w:r w:rsidRPr="00443059">
              <w:t xml:space="preserve">3.  Определять и использовать диагностические и терапевтические вмешательства для проведения </w:t>
            </w:r>
            <w:proofErr w:type="spellStart"/>
            <w:r w:rsidRPr="00443059">
              <w:t>диф</w:t>
            </w:r>
            <w:proofErr w:type="spellEnd"/>
            <w:r w:rsidRPr="00443059">
              <w:t xml:space="preserve">. </w:t>
            </w:r>
            <w:proofErr w:type="gramStart"/>
            <w:r w:rsidRPr="00443059">
              <w:t>диагностики  СД</w:t>
            </w:r>
            <w:proofErr w:type="gramEnd"/>
            <w:r w:rsidRPr="00443059">
              <w:t xml:space="preserve"> 1 и 2 типа.</w:t>
            </w:r>
          </w:p>
          <w:p w14:paraId="647A7BCB" w14:textId="77777777" w:rsidR="009715B8" w:rsidRPr="00443059" w:rsidRDefault="009715B8" w:rsidP="009715B8">
            <w:r w:rsidRPr="00443059">
              <w:t xml:space="preserve">4. Интерпретировать основные данные </w:t>
            </w:r>
            <w:proofErr w:type="gramStart"/>
            <w:r w:rsidRPr="00443059">
              <w:t>лабораторной  диагностики</w:t>
            </w:r>
            <w:proofErr w:type="gramEnd"/>
            <w:r w:rsidRPr="00443059">
              <w:t>.</w:t>
            </w:r>
          </w:p>
          <w:p w14:paraId="49EBF9E8" w14:textId="77777777" w:rsidR="009715B8" w:rsidRPr="00443059" w:rsidRDefault="009715B8" w:rsidP="009715B8">
            <w:r w:rsidRPr="00443059">
              <w:t xml:space="preserve">5. Интегрировать знания для выявления и </w:t>
            </w:r>
            <w:proofErr w:type="spellStart"/>
            <w:r w:rsidRPr="00443059">
              <w:t>диф</w:t>
            </w:r>
            <w:proofErr w:type="spellEnd"/>
            <w:r w:rsidRPr="00443059">
              <w:t>. диагностики неотложных состоянии при СД.</w:t>
            </w:r>
          </w:p>
          <w:p w14:paraId="7CDF06FA" w14:textId="77777777" w:rsidR="009715B8" w:rsidRPr="00443059" w:rsidRDefault="009715B8" w:rsidP="009715B8">
            <w:r w:rsidRPr="00443059">
              <w:t xml:space="preserve">6.Знать классификацию, механизм действия, фармакокинетику, побочные </w:t>
            </w:r>
            <w:r w:rsidRPr="00443059">
              <w:lastRenderedPageBreak/>
              <w:t>эффекты, показания и противопоказания инсулинов.</w:t>
            </w:r>
          </w:p>
          <w:p w14:paraId="131BB2E3" w14:textId="77777777" w:rsidR="009715B8" w:rsidRPr="00443059" w:rsidRDefault="009715B8" w:rsidP="009715B8">
            <w:r w:rsidRPr="00443059">
              <w:t>7. Демонстрировать навыки самостоятельной работы, эффективной коммуникации в процессе обучения и командной работы, навыки работы с информационными ресурсами.</w:t>
            </w:r>
          </w:p>
          <w:p w14:paraId="28AA70EE" w14:textId="77777777" w:rsidR="009715B8" w:rsidRPr="009715B8" w:rsidRDefault="009715B8" w:rsidP="00A96A23">
            <w:pPr>
              <w:jc w:val="both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125C" w14:textId="77777777" w:rsidR="009715B8" w:rsidRDefault="009715B8" w:rsidP="00AB0DC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303-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310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CBC1A3A" w14:textId="77777777" w:rsidR="009715B8" w:rsidRDefault="009715B8" w:rsidP="00AB0DC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 2850-2875</w:t>
            </w:r>
          </w:p>
          <w:p w14:paraId="574715DC" w14:textId="77777777" w:rsidR="009715B8" w:rsidRDefault="009715B8" w:rsidP="00AB0D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MacleodsClinicalExamination13th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BatesGuidetoPhysicalExaxminationandHistoryTaking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thEdition2018.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>
              <w:rPr>
                <w:sz w:val="20"/>
                <w:szCs w:val="20"/>
                <w:lang w:val="en-US"/>
              </w:rPr>
              <w:t>205-209.</w:t>
            </w:r>
          </w:p>
          <w:p w14:paraId="5D1E7D40" w14:textId="77777777" w:rsidR="009715B8" w:rsidRPr="00216693" w:rsidRDefault="009715B8" w:rsidP="00AB0DC2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301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313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5B7E267" w14:textId="77777777" w:rsidR="009715B8" w:rsidRPr="00216693" w:rsidRDefault="009715B8" w:rsidP="00AB0DC2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>5.</w:t>
            </w:r>
            <w:hyperlink r:id="rId16" w:history="1">
              <w:r w:rsidRPr="00216693">
                <w:rPr>
                  <w:rStyle w:val="a6"/>
                  <w:rFonts w:eastAsia="Calibri"/>
                  <w:sz w:val="20"/>
                  <w:szCs w:val="20"/>
                  <w:lang w:val="en-US" w:eastAsia="en-US"/>
                </w:rPr>
                <w:t>https://geekymedics.com/blood-glucose-measurement/</w:t>
              </w:r>
            </w:hyperlink>
          </w:p>
          <w:p w14:paraId="2A7587AC" w14:textId="77777777" w:rsidR="009715B8" w:rsidRPr="00216693" w:rsidRDefault="009715B8" w:rsidP="00AB0DC2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6.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</w:t>
            </w:r>
            <w:proofErr w:type="gramEnd"/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87-110</w:t>
            </w:r>
          </w:p>
        </w:tc>
      </w:tr>
      <w:tr w:rsidR="009715B8" w:rsidRPr="000531B6" w14:paraId="3C7EAB66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1C6E" w14:textId="77777777" w:rsidR="009715B8" w:rsidRPr="009715B8" w:rsidRDefault="009715B8" w:rsidP="00A96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852" w14:textId="77777777" w:rsidR="009715B8" w:rsidRPr="00443059" w:rsidRDefault="009715B8" w:rsidP="00AB0DC2">
            <w:pPr>
              <w:jc w:val="both"/>
              <w:rPr>
                <w:lang w:eastAsia="en-US"/>
              </w:rPr>
            </w:pPr>
            <w:r w:rsidRPr="00443059">
              <w:rPr>
                <w:lang w:eastAsia="en-US"/>
              </w:rPr>
              <w:t>Гипогликемические синдромы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131D" w14:textId="77777777" w:rsidR="009715B8" w:rsidRPr="00443059" w:rsidRDefault="009715B8" w:rsidP="00AB0DC2">
            <w:pPr>
              <w:jc w:val="both"/>
              <w:rPr>
                <w:lang w:val="kk-KZ"/>
              </w:rPr>
            </w:pPr>
            <w:r w:rsidRPr="00443059">
              <w:rPr>
                <w:lang w:val="kk-KZ"/>
              </w:rPr>
              <w:t>Углеводный обмен. Гипогликемия: причины, классификация, патофизиология, симптомы.</w:t>
            </w:r>
          </w:p>
          <w:p w14:paraId="128D2D29" w14:textId="77777777" w:rsidR="009715B8" w:rsidRPr="00443059" w:rsidRDefault="009715B8" w:rsidP="00AB0DC2">
            <w:pPr>
              <w:jc w:val="both"/>
            </w:pPr>
            <w:r w:rsidRPr="00443059">
              <w:rPr>
                <w:lang w:val="kk-KZ"/>
              </w:rPr>
              <w:t>Гипогликемия без диабета. Инсулинома. Этиология. Патогенез.</w:t>
            </w:r>
            <w:r w:rsidRPr="00443059">
              <w:t xml:space="preserve"> Клинические проявления гипогликемического синдрома у пациента (жалобы (дрожь, страх смерти, потливость, спутанное сознание, резкая слабость), анамнез, данные общего </w:t>
            </w:r>
            <w:proofErr w:type="spellStart"/>
            <w:r w:rsidRPr="00443059">
              <w:t>физикального</w:t>
            </w:r>
            <w:proofErr w:type="spellEnd"/>
            <w:r w:rsidRPr="00443059">
              <w:t xml:space="preserve"> осмотра). </w:t>
            </w:r>
          </w:p>
          <w:p w14:paraId="4D0A2768" w14:textId="77777777" w:rsidR="009715B8" w:rsidRPr="00443059" w:rsidRDefault="009715B8" w:rsidP="00AB0DC2">
            <w:pPr>
              <w:jc w:val="both"/>
            </w:pPr>
            <w:r w:rsidRPr="00443059">
              <w:t xml:space="preserve">Лабораторная диагностика и визуальная диагностика – анализы крови, биохимический анализ крови, глюкоза крови, </w:t>
            </w:r>
            <w:proofErr w:type="spellStart"/>
            <w:r w:rsidRPr="00443059">
              <w:t>Гликозилированный</w:t>
            </w:r>
            <w:proofErr w:type="spellEnd"/>
            <w:r w:rsidRPr="00443059">
              <w:t xml:space="preserve"> гемоглобин (HbA1c), гормональный профиль, Инсулин, С-пептид, Кортизол, ЭКГ, МРТ головного мозга). Особенности изменения лабораторных и инструментальных данных. </w:t>
            </w:r>
            <w:r w:rsidRPr="00443059">
              <w:rPr>
                <w:lang w:val="kk-KZ"/>
              </w:rPr>
              <w:t>Класификация.   Критерии диагностики. Факторы риска (алиментарный, передозировка инсулина, возраст, заболевания печени, почек, поджелудочной железы). Лечение немедикаментозное и медикаментозное. Показания к госпитализации.</w:t>
            </w:r>
            <w:r w:rsidRPr="00443059">
              <w:t xml:space="preserve"> </w:t>
            </w:r>
            <w:proofErr w:type="spellStart"/>
            <w:r w:rsidRPr="00443059">
              <w:t>Глюкоген</w:t>
            </w:r>
            <w:proofErr w:type="spellEnd"/>
            <w:r w:rsidRPr="00443059">
              <w:t xml:space="preserve">. Глюкоза 40 %. </w:t>
            </w:r>
            <w:proofErr w:type="spellStart"/>
            <w:r w:rsidRPr="00443059">
              <w:t>Маннитол</w:t>
            </w:r>
            <w:proofErr w:type="spellEnd"/>
            <w:r w:rsidRPr="00443059">
              <w:t>.</w:t>
            </w:r>
          </w:p>
          <w:p w14:paraId="19968C63" w14:textId="77777777" w:rsidR="009715B8" w:rsidRPr="00443059" w:rsidRDefault="009715B8" w:rsidP="00AB0DC2">
            <w:pPr>
              <w:jc w:val="both"/>
            </w:pPr>
            <w:r w:rsidRPr="00443059">
              <w:t xml:space="preserve">Основные принципы применения медикаментозного лечения. Классификация препаратов по классам и механизму действия.  Спектр активности, спектр применения, наиболее важные противопоказания и побочные эффекты. </w:t>
            </w:r>
            <w:r w:rsidRPr="00443059">
              <w:rPr>
                <w:lang w:val="kk-KZ"/>
              </w:rPr>
              <w:t>Профилактика. Прогноз.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7001" w14:textId="77777777" w:rsidR="009715B8" w:rsidRDefault="009715B8" w:rsidP="00AB0DC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  <w:r w:rsidRPr="00A52223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615CDE">
              <w:rPr>
                <w:rFonts w:eastAsia="Calibri"/>
                <w:sz w:val="20"/>
                <w:szCs w:val="20"/>
                <w:lang w:val="en-US" w:eastAsia="en-US"/>
              </w:rPr>
              <w:t>1-312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3C99BF7D" w14:textId="77777777" w:rsidR="009715B8" w:rsidRDefault="009715B8" w:rsidP="00AB0DC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2. 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D3186A">
              <w:rPr>
                <w:rFonts w:eastAsia="Calibri"/>
                <w:sz w:val="20"/>
                <w:szCs w:val="20"/>
                <w:lang w:val="en-US" w:eastAsia="en-US"/>
              </w:rPr>
              <w:t>. 2</w:t>
            </w:r>
            <w:r w:rsidRPr="00615CDE">
              <w:rPr>
                <w:rFonts w:eastAsia="Calibri"/>
                <w:sz w:val="20"/>
                <w:szCs w:val="20"/>
                <w:lang w:val="en-US" w:eastAsia="en-US"/>
              </w:rPr>
              <w:t>883-2888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 Chapter 399</w:t>
            </w:r>
          </w:p>
          <w:p w14:paraId="7153F22D" w14:textId="77777777" w:rsidR="009715B8" w:rsidRPr="00BD4220" w:rsidRDefault="009715B8" w:rsidP="00AB0DC2">
            <w:pPr>
              <w:jc w:val="both"/>
              <w:rPr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111-113</w:t>
            </w:r>
          </w:p>
        </w:tc>
      </w:tr>
      <w:tr w:rsidR="009715B8" w:rsidRPr="00A52223" w14:paraId="6BBCB0EF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360E" w14:textId="77777777" w:rsidR="009715B8" w:rsidRPr="009715B8" w:rsidRDefault="009715B8" w:rsidP="009715B8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44C" w14:textId="77777777" w:rsidR="009715B8" w:rsidRPr="003A4267" w:rsidRDefault="009715B8" w:rsidP="00A96A23">
            <w:pPr>
              <w:rPr>
                <w:lang w:eastAsia="en-US"/>
              </w:rPr>
            </w:pPr>
            <w:r w:rsidRPr="00443059">
              <w:rPr>
                <w:lang w:eastAsia="en-US"/>
              </w:rPr>
              <w:t>Неотложные состояния при сахарном диабете</w:t>
            </w:r>
          </w:p>
          <w:p w14:paraId="6C25FFF3" w14:textId="77777777" w:rsidR="009715B8" w:rsidRPr="003A4267" w:rsidRDefault="009715B8" w:rsidP="00A96A23">
            <w:pPr>
              <w:rPr>
                <w:lang w:eastAsia="en-US"/>
              </w:rPr>
            </w:pPr>
            <w:r w:rsidRPr="003A4267">
              <w:rPr>
                <w:lang w:eastAsia="en-US"/>
              </w:rPr>
              <w:t>(</w:t>
            </w:r>
            <w:r>
              <w:rPr>
                <w:lang w:val="en-US" w:eastAsia="en-US"/>
              </w:rPr>
              <w:t>TBL</w:t>
            </w:r>
            <w:r w:rsidRPr="003A4267">
              <w:rPr>
                <w:lang w:eastAsia="en-US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ED0A" w14:textId="77777777" w:rsidR="009715B8" w:rsidRPr="00443059" w:rsidRDefault="009715B8" w:rsidP="00A96A23">
            <w:pPr>
              <w:rPr>
                <w:rFonts w:eastAsia="TimesNewRomanPSMT"/>
                <w:b/>
              </w:rPr>
            </w:pPr>
            <w:r w:rsidRPr="00443059">
              <w:rPr>
                <w:rFonts w:eastAsia="TimesNewRomanPSMT"/>
                <w:b/>
              </w:rPr>
              <w:t>Результаты обучения:</w:t>
            </w:r>
          </w:p>
          <w:p w14:paraId="050A5182" w14:textId="77777777" w:rsidR="009715B8" w:rsidRPr="00443059" w:rsidRDefault="009715B8" w:rsidP="00443059">
            <w:pPr>
              <w:pStyle w:val="a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 w:rsidRPr="00443059">
              <w:rPr>
                <w:color w:val="000000"/>
              </w:rPr>
              <w:t>Знать и понимать алгоритм оказания медицинской помощи при диабетических комах.</w:t>
            </w:r>
          </w:p>
          <w:p w14:paraId="77E59687" w14:textId="77777777" w:rsidR="009715B8" w:rsidRPr="00443059" w:rsidRDefault="009715B8" w:rsidP="00443059">
            <w:pPr>
              <w:pStyle w:val="aa"/>
              <w:numPr>
                <w:ilvl w:val="0"/>
                <w:numId w:val="20"/>
              </w:numPr>
              <w:spacing w:after="200"/>
              <w:rPr>
                <w:color w:val="000000"/>
              </w:rPr>
            </w:pPr>
            <w:r w:rsidRPr="00443059">
              <w:rPr>
                <w:color w:val="000000"/>
              </w:rPr>
              <w:t xml:space="preserve">Знать и </w:t>
            </w:r>
            <w:proofErr w:type="gramStart"/>
            <w:r w:rsidRPr="00443059">
              <w:rPr>
                <w:color w:val="000000"/>
              </w:rPr>
              <w:t>понимать</w:t>
            </w:r>
            <w:proofErr w:type="gramEnd"/>
            <w:r w:rsidRPr="00443059">
              <w:rPr>
                <w:color w:val="000000"/>
              </w:rPr>
              <w:t xml:space="preserve"> как проводить целенаправленный расспрос и </w:t>
            </w:r>
            <w:proofErr w:type="spellStart"/>
            <w:r w:rsidRPr="00443059">
              <w:rPr>
                <w:color w:val="000000"/>
              </w:rPr>
              <w:t>физикальное</w:t>
            </w:r>
            <w:proofErr w:type="spellEnd"/>
            <w:r w:rsidRPr="00443059">
              <w:rPr>
                <w:color w:val="000000"/>
              </w:rPr>
              <w:t xml:space="preserve"> обследование.</w:t>
            </w:r>
          </w:p>
          <w:p w14:paraId="3DCCC2FD" w14:textId="77777777" w:rsidR="009715B8" w:rsidRPr="00443059" w:rsidRDefault="009715B8" w:rsidP="00443059">
            <w:pPr>
              <w:pStyle w:val="aa"/>
              <w:numPr>
                <w:ilvl w:val="0"/>
                <w:numId w:val="20"/>
              </w:numPr>
              <w:spacing w:after="200"/>
              <w:rPr>
                <w:color w:val="000000"/>
              </w:rPr>
            </w:pPr>
            <w:r w:rsidRPr="00443059">
              <w:rPr>
                <w:color w:val="000000"/>
              </w:rPr>
              <w:t xml:space="preserve">Знать и понимать алгоритм </w:t>
            </w:r>
            <w:proofErr w:type="gramStart"/>
            <w:r w:rsidRPr="00443059">
              <w:rPr>
                <w:color w:val="000000"/>
              </w:rPr>
              <w:t>диагностики  неотложных</w:t>
            </w:r>
            <w:proofErr w:type="gramEnd"/>
            <w:r w:rsidRPr="00443059">
              <w:rPr>
                <w:color w:val="000000"/>
              </w:rPr>
              <w:t xml:space="preserve"> состоянии при диабете.</w:t>
            </w:r>
          </w:p>
          <w:p w14:paraId="736126D1" w14:textId="77777777" w:rsidR="009715B8" w:rsidRPr="00443059" w:rsidRDefault="009715B8" w:rsidP="00443059">
            <w:pPr>
              <w:pStyle w:val="a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 w:rsidRPr="00443059">
              <w:rPr>
                <w:color w:val="000000"/>
              </w:rPr>
              <w:t xml:space="preserve">Интерпретировать </w:t>
            </w:r>
            <w:proofErr w:type="gramStart"/>
            <w:r w:rsidRPr="00443059">
              <w:rPr>
                <w:color w:val="000000"/>
              </w:rPr>
              <w:t>основные  лабораторные</w:t>
            </w:r>
            <w:proofErr w:type="gramEnd"/>
            <w:r w:rsidRPr="00443059">
              <w:rPr>
                <w:color w:val="000000"/>
              </w:rPr>
              <w:t xml:space="preserve"> и инструментальные данные при диабетических комах.</w:t>
            </w:r>
          </w:p>
          <w:p w14:paraId="711B27FE" w14:textId="77777777" w:rsidR="009715B8" w:rsidRPr="00443059" w:rsidRDefault="009715B8" w:rsidP="00443059">
            <w:pPr>
              <w:pStyle w:val="aa"/>
              <w:numPr>
                <w:ilvl w:val="0"/>
                <w:numId w:val="20"/>
              </w:numPr>
              <w:spacing w:after="200" w:line="0" w:lineRule="atLeast"/>
              <w:rPr>
                <w:rFonts w:eastAsia="TimesNewRomanPSMT"/>
                <w:bCs/>
              </w:rPr>
            </w:pPr>
            <w:r w:rsidRPr="00443059">
              <w:rPr>
                <w:color w:val="000000"/>
              </w:rPr>
              <w:lastRenderedPageBreak/>
              <w:t xml:space="preserve">Знать </w:t>
            </w:r>
            <w:proofErr w:type="gramStart"/>
            <w:r w:rsidRPr="00443059">
              <w:rPr>
                <w:color w:val="000000"/>
              </w:rPr>
              <w:t>классификацию,  механизм</w:t>
            </w:r>
            <w:proofErr w:type="gramEnd"/>
            <w:r w:rsidRPr="00443059">
              <w:rPr>
                <w:color w:val="000000"/>
              </w:rPr>
              <w:t xml:space="preserve"> действия, фармакокинетику, побочные эффекты, показания и противопоказания основных препаратов для лечения ком</w:t>
            </w:r>
            <w:r w:rsidRPr="00443059">
              <w:rPr>
                <w:rFonts w:eastAsia="TimesNewRomanPSMT"/>
                <w:bCs/>
              </w:rPr>
              <w:t xml:space="preserve"> – Инсулин, коллоидные,  </w:t>
            </w:r>
            <w:proofErr w:type="spellStart"/>
            <w:r w:rsidRPr="00443059">
              <w:rPr>
                <w:rFonts w:eastAsia="TimesNewRomanPSMT"/>
                <w:bCs/>
              </w:rPr>
              <w:t>кристаллойдные</w:t>
            </w:r>
            <w:proofErr w:type="spellEnd"/>
            <w:r w:rsidRPr="00443059">
              <w:rPr>
                <w:rFonts w:eastAsia="TimesNewRomanPSMT"/>
                <w:bCs/>
              </w:rPr>
              <w:t xml:space="preserve"> растворы, коррекция   Калия, Натрия, Глюкагон.</w:t>
            </w:r>
          </w:p>
          <w:p w14:paraId="39DA3615" w14:textId="77777777" w:rsidR="009715B8" w:rsidRPr="00443059" w:rsidRDefault="009715B8" w:rsidP="00443059">
            <w:pPr>
              <w:pStyle w:val="aa"/>
              <w:numPr>
                <w:ilvl w:val="0"/>
                <w:numId w:val="20"/>
              </w:numPr>
              <w:spacing w:after="200"/>
              <w:rPr>
                <w:color w:val="000000"/>
              </w:rPr>
            </w:pPr>
            <w:r w:rsidRPr="00443059">
              <w:rPr>
                <w:color w:val="000000"/>
              </w:rPr>
              <w:t xml:space="preserve"> Демонстрировать навыки самостоятельной работы, эффективной коммуникации в процессе обучения и командной работы, навыки работы с информационными ресурсами.</w:t>
            </w:r>
          </w:p>
          <w:p w14:paraId="03599262" w14:textId="77777777" w:rsidR="009715B8" w:rsidRPr="00443059" w:rsidRDefault="009715B8" w:rsidP="00A96A23">
            <w:pPr>
              <w:jc w:val="both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6968" w14:textId="77777777" w:rsidR="009715B8" w:rsidRDefault="009715B8" w:rsidP="00A96A23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615CDE">
              <w:rPr>
                <w:rFonts w:eastAsia="Calibri"/>
                <w:sz w:val="20"/>
                <w:szCs w:val="20"/>
                <w:lang w:val="en-US" w:eastAsia="en-US"/>
              </w:rPr>
              <w:t>312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34459047" w14:textId="77777777" w:rsidR="009715B8" w:rsidRPr="00587348" w:rsidRDefault="009715B8" w:rsidP="00A96A2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D3186A">
              <w:rPr>
                <w:rFonts w:eastAsia="Calibri"/>
                <w:sz w:val="20"/>
                <w:szCs w:val="20"/>
                <w:lang w:val="en-US" w:eastAsia="en-US"/>
              </w:rPr>
              <w:t>. 2</w:t>
            </w:r>
            <w:r w:rsidRPr="00A52223">
              <w:rPr>
                <w:rFonts w:eastAsia="Calibri"/>
                <w:sz w:val="20"/>
                <w:szCs w:val="20"/>
                <w:lang w:val="en-US" w:eastAsia="en-US"/>
              </w:rPr>
              <w:t>885-28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73</w:t>
            </w:r>
          </w:p>
        </w:tc>
      </w:tr>
      <w:tr w:rsidR="009715B8" w:rsidRPr="000531B6" w14:paraId="63F0269C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A30E" w14:textId="77777777" w:rsidR="009715B8" w:rsidRPr="009715B8" w:rsidRDefault="009715B8" w:rsidP="00A96A2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2F05" w14:textId="77777777" w:rsidR="009715B8" w:rsidRDefault="009715B8" w:rsidP="00A96A23">
            <w:pPr>
              <w:jc w:val="both"/>
              <w:rPr>
                <w:szCs w:val="28"/>
                <w:lang w:val="en-US" w:eastAsia="en-US"/>
              </w:rPr>
            </w:pPr>
            <w:r w:rsidRPr="00B41F89">
              <w:rPr>
                <w:szCs w:val="28"/>
                <w:lang w:eastAsia="en-US"/>
              </w:rPr>
              <w:t>Осложнения сахарного диабета</w:t>
            </w:r>
          </w:p>
          <w:p w14:paraId="16E0B1FA" w14:textId="77777777" w:rsidR="009715B8" w:rsidRPr="009715B8" w:rsidRDefault="009715B8" w:rsidP="00A96A23">
            <w:pPr>
              <w:jc w:val="both"/>
              <w:rPr>
                <w:szCs w:val="28"/>
                <w:lang w:val="en-US" w:eastAsia="en-US"/>
              </w:rPr>
            </w:pPr>
            <w:r>
              <w:rPr>
                <w:lang w:val="en-US" w:eastAsia="en-US"/>
              </w:rPr>
              <w:t>(TBL)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91AC" w14:textId="77777777" w:rsidR="009715B8" w:rsidRPr="00443059" w:rsidRDefault="009715B8" w:rsidP="00A96A23">
            <w:pPr>
              <w:rPr>
                <w:rFonts w:eastAsia="TimesNewRomanPSMT"/>
                <w:b/>
              </w:rPr>
            </w:pPr>
            <w:r w:rsidRPr="00443059">
              <w:rPr>
                <w:rFonts w:eastAsia="TimesNewRomanPSMT"/>
                <w:b/>
              </w:rPr>
              <w:t>Результаты обучения:</w:t>
            </w:r>
          </w:p>
          <w:p w14:paraId="5A9942C2" w14:textId="77777777" w:rsidR="009715B8" w:rsidRPr="00443059" w:rsidRDefault="009715B8" w:rsidP="00A9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43059">
              <w:rPr>
                <w:color w:val="000000"/>
              </w:rPr>
              <w:t>1. Применять знания по патогенезу осложнении сахарного диабета в процессе диагностики и лечения, а также профилактики.</w:t>
            </w:r>
          </w:p>
          <w:p w14:paraId="44A2ED0F" w14:textId="77777777" w:rsidR="009715B8" w:rsidRPr="00443059" w:rsidRDefault="009715B8" w:rsidP="00A96A23">
            <w:pPr>
              <w:rPr>
                <w:color w:val="000000"/>
              </w:rPr>
            </w:pPr>
            <w:r w:rsidRPr="00443059">
              <w:rPr>
                <w:color w:val="000000"/>
              </w:rPr>
              <w:t xml:space="preserve">2. Уметь проводить целенаправленный расспрос и </w:t>
            </w:r>
            <w:proofErr w:type="spellStart"/>
            <w:r w:rsidRPr="00443059">
              <w:rPr>
                <w:color w:val="000000"/>
              </w:rPr>
              <w:t>физикальное</w:t>
            </w:r>
            <w:proofErr w:type="spellEnd"/>
            <w:r w:rsidRPr="00443059">
              <w:rPr>
                <w:color w:val="000000"/>
              </w:rPr>
              <w:t xml:space="preserve"> обследование, с учетом возрастных особенностей у пациентов с эндокринной патологией.</w:t>
            </w:r>
          </w:p>
          <w:p w14:paraId="396D3776" w14:textId="77777777" w:rsidR="009715B8" w:rsidRPr="00443059" w:rsidRDefault="009715B8" w:rsidP="00A96A23">
            <w:pPr>
              <w:rPr>
                <w:color w:val="000000"/>
              </w:rPr>
            </w:pPr>
            <w:r w:rsidRPr="00443059">
              <w:rPr>
                <w:color w:val="000000"/>
              </w:rPr>
              <w:t xml:space="preserve">3.  Определять и использовать диагностические и терапевтические вмешательства для проведения </w:t>
            </w:r>
            <w:proofErr w:type="spellStart"/>
            <w:proofErr w:type="gramStart"/>
            <w:r w:rsidRPr="00443059">
              <w:rPr>
                <w:color w:val="000000"/>
              </w:rPr>
              <w:t>диф.диагностики</w:t>
            </w:r>
            <w:proofErr w:type="spellEnd"/>
            <w:proofErr w:type="gramEnd"/>
            <w:r w:rsidRPr="00443059">
              <w:rPr>
                <w:color w:val="000000"/>
              </w:rPr>
              <w:t>, относящиеся к осложнениям сахарного диабета.</w:t>
            </w:r>
          </w:p>
          <w:p w14:paraId="2DF569A2" w14:textId="77777777" w:rsidR="009715B8" w:rsidRPr="00443059" w:rsidRDefault="009715B8" w:rsidP="00A9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43059">
              <w:rPr>
                <w:color w:val="000000"/>
              </w:rPr>
              <w:t xml:space="preserve">4. Интерпретировать основные данные </w:t>
            </w:r>
            <w:proofErr w:type="gramStart"/>
            <w:r w:rsidRPr="00443059">
              <w:rPr>
                <w:color w:val="000000"/>
              </w:rPr>
              <w:t>лабораторной  диагностики</w:t>
            </w:r>
            <w:proofErr w:type="gramEnd"/>
            <w:r w:rsidRPr="00443059">
              <w:rPr>
                <w:color w:val="000000"/>
              </w:rPr>
              <w:t xml:space="preserve">  ОСД.</w:t>
            </w:r>
          </w:p>
          <w:p w14:paraId="3AE2356F" w14:textId="77777777" w:rsidR="009715B8" w:rsidRPr="00443059" w:rsidRDefault="009715B8" w:rsidP="00A96A23">
            <w:pPr>
              <w:rPr>
                <w:color w:val="000000"/>
              </w:rPr>
            </w:pPr>
            <w:r w:rsidRPr="00443059">
              <w:rPr>
                <w:color w:val="000000"/>
              </w:rPr>
              <w:t xml:space="preserve">5. Интегрировать знания для выявления и </w:t>
            </w:r>
            <w:proofErr w:type="spellStart"/>
            <w:proofErr w:type="gramStart"/>
            <w:r w:rsidRPr="00443059">
              <w:rPr>
                <w:color w:val="000000"/>
              </w:rPr>
              <w:t>диф.диагностики</w:t>
            </w:r>
            <w:proofErr w:type="spellEnd"/>
            <w:proofErr w:type="gramEnd"/>
            <w:r w:rsidRPr="00443059">
              <w:rPr>
                <w:color w:val="000000"/>
              </w:rPr>
              <w:t xml:space="preserve"> основных ОСД: полинейропатии, нефропатии, ретинопатии, ангиопатии.</w:t>
            </w:r>
          </w:p>
          <w:p w14:paraId="1328A50A" w14:textId="77777777" w:rsidR="009715B8" w:rsidRPr="00443059" w:rsidRDefault="009715B8" w:rsidP="00A96A23">
            <w:pPr>
              <w:rPr>
                <w:rFonts w:eastAsia="TimesNewRomanPSMT"/>
                <w:bCs/>
              </w:rPr>
            </w:pPr>
            <w:r w:rsidRPr="00443059">
              <w:rPr>
                <w:color w:val="000000"/>
              </w:rPr>
              <w:t>6.Знать классификацию, механизм действия, фармакокинетику, побочные эффекты, показания и противопоказания основных препаратов для лечения ОСД,</w:t>
            </w:r>
            <w:r w:rsidRPr="00443059">
              <w:rPr>
                <w:rFonts w:eastAsia="TimesNewRomanPSMT"/>
                <w:bCs/>
              </w:rPr>
              <w:t xml:space="preserve"> – Вит группы </w:t>
            </w:r>
            <w:r w:rsidRPr="00443059">
              <w:rPr>
                <w:rFonts w:eastAsia="TimesNewRomanPSMT"/>
                <w:bCs/>
                <w:lang w:val="en-US"/>
              </w:rPr>
              <w:t>B</w:t>
            </w:r>
            <w:r w:rsidRPr="00443059">
              <w:rPr>
                <w:rFonts w:eastAsia="TimesNewRomanPSMT"/>
                <w:bCs/>
              </w:rPr>
              <w:t>, ингибиторы АПФ, альфа-</w:t>
            </w:r>
            <w:proofErr w:type="spellStart"/>
            <w:r w:rsidRPr="00443059">
              <w:rPr>
                <w:rFonts w:eastAsia="TimesNewRomanPSMT"/>
                <w:bCs/>
              </w:rPr>
              <w:t>липоевая</w:t>
            </w:r>
            <w:proofErr w:type="spellEnd"/>
            <w:r w:rsidRPr="00443059">
              <w:rPr>
                <w:rFonts w:eastAsia="TimesNewRomanPSMT"/>
                <w:bCs/>
              </w:rPr>
              <w:t xml:space="preserve"> кислота, инсулины, </w:t>
            </w:r>
            <w:proofErr w:type="spellStart"/>
            <w:r w:rsidRPr="00443059">
              <w:rPr>
                <w:rFonts w:eastAsia="TimesNewRomanPSMT"/>
                <w:bCs/>
              </w:rPr>
              <w:t>Метформин</w:t>
            </w:r>
            <w:proofErr w:type="spellEnd"/>
          </w:p>
          <w:p w14:paraId="19502F93" w14:textId="77777777" w:rsidR="009715B8" w:rsidRPr="00443059" w:rsidRDefault="009715B8" w:rsidP="00A96A23">
            <w:pPr>
              <w:rPr>
                <w:color w:val="000000"/>
              </w:rPr>
            </w:pPr>
            <w:r w:rsidRPr="00443059">
              <w:rPr>
                <w:color w:val="000000"/>
              </w:rPr>
              <w:t>7. Демонстрировать навыки самостоятельной работы, эффективной коммуникации в процессе обучения и командной работы, навыки работы с информационными ресурсами.</w:t>
            </w:r>
          </w:p>
          <w:p w14:paraId="343DE40F" w14:textId="77777777" w:rsidR="009715B8" w:rsidRPr="00443059" w:rsidRDefault="009715B8" w:rsidP="00A96A23">
            <w:pPr>
              <w:tabs>
                <w:tab w:val="left" w:pos="7140"/>
              </w:tabs>
              <w:jc w:val="both"/>
            </w:pPr>
          </w:p>
          <w:p w14:paraId="4562DC21" w14:textId="77777777" w:rsidR="009715B8" w:rsidRPr="00443059" w:rsidRDefault="009715B8" w:rsidP="00A96A23">
            <w:pPr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BF2B" w14:textId="77777777" w:rsidR="009715B8" w:rsidRDefault="009715B8" w:rsidP="00A96A23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–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587348">
              <w:rPr>
                <w:rFonts w:eastAsia="Calibri"/>
                <w:sz w:val="20"/>
                <w:szCs w:val="20"/>
                <w:lang w:val="en-US" w:eastAsia="en-US"/>
              </w:rPr>
              <w:t>310-311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30E9C504" w14:textId="77777777" w:rsidR="009715B8" w:rsidRDefault="009715B8" w:rsidP="00A96A23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2. 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D3186A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2875-2883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 Chapter 398</w:t>
            </w:r>
          </w:p>
          <w:p w14:paraId="1337EF9D" w14:textId="77777777" w:rsidR="009715B8" w:rsidRPr="00F8696F" w:rsidRDefault="009715B8" w:rsidP="00A96A23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3.</w:t>
            </w:r>
            <w:r w:rsidRPr="00997B6C">
              <w:rPr>
                <w:rFonts w:eastAsia="Calibri"/>
                <w:sz w:val="20"/>
                <w:szCs w:val="20"/>
                <w:lang w:val="kk-KZ" w:eastAsia="en-US"/>
              </w:rPr>
              <w:t>https://geekymedics.com/diabetic-foot-examination-osce-guide/</w:t>
            </w:r>
          </w:p>
        </w:tc>
      </w:tr>
      <w:tr w:rsidR="009715B8" w:rsidRPr="000531B6" w14:paraId="50113CEE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0F1" w14:textId="77777777" w:rsidR="009715B8" w:rsidRPr="00265F7E" w:rsidRDefault="009715B8" w:rsidP="00265F7E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265F7E">
              <w:rPr>
                <w:lang w:val="en-US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7119" w14:textId="77777777" w:rsidR="009715B8" w:rsidRPr="00B35EAC" w:rsidRDefault="00265F7E" w:rsidP="00A96A23">
            <w:pPr>
              <w:jc w:val="both"/>
              <w:rPr>
                <w:szCs w:val="28"/>
                <w:lang w:eastAsia="en-US"/>
              </w:rPr>
            </w:pPr>
            <w:r w:rsidRPr="00B35EAC">
              <w:rPr>
                <w:szCs w:val="28"/>
                <w:lang w:eastAsia="en-US"/>
              </w:rPr>
              <w:t>Диабетическая стопа</w:t>
            </w:r>
            <w:r w:rsidR="00B35EAC">
              <w:rPr>
                <w:szCs w:val="28"/>
                <w:lang w:eastAsia="en-US"/>
              </w:rPr>
              <w:t xml:space="preserve"> </w:t>
            </w:r>
            <w:r w:rsidR="00B35EAC">
              <w:rPr>
                <w:szCs w:val="28"/>
                <w:lang w:eastAsia="en-US"/>
              </w:rPr>
              <w:br/>
              <w:t>(ДС)</w:t>
            </w:r>
          </w:p>
          <w:p w14:paraId="6C41CB15" w14:textId="77777777" w:rsidR="006E6CA6" w:rsidRPr="006E6CA6" w:rsidRDefault="006E6CA6" w:rsidP="00A96A23">
            <w:pPr>
              <w:jc w:val="both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E056" w14:textId="77777777" w:rsidR="00B35EAC" w:rsidRPr="00443059" w:rsidRDefault="00B35EAC" w:rsidP="00B35EAC">
            <w:pPr>
              <w:rPr>
                <w:rFonts w:eastAsia="TimesNewRomanPSMT"/>
                <w:b/>
              </w:rPr>
            </w:pPr>
            <w:r w:rsidRPr="00443059">
              <w:rPr>
                <w:rFonts w:eastAsia="TimesNewRomanPSMT"/>
                <w:b/>
              </w:rPr>
              <w:t>Результаты обучения:</w:t>
            </w:r>
          </w:p>
          <w:p w14:paraId="5C6318E2" w14:textId="77777777" w:rsidR="00B35EAC" w:rsidRPr="00443059" w:rsidRDefault="00B35EAC" w:rsidP="00B3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43059">
              <w:rPr>
                <w:color w:val="000000"/>
              </w:rPr>
              <w:t xml:space="preserve">1. Применять знания по патогенезу </w:t>
            </w:r>
            <w:r>
              <w:rPr>
                <w:color w:val="000000"/>
              </w:rPr>
              <w:t>развития диабетической стопы,</w:t>
            </w:r>
            <w:r w:rsidRPr="00443059">
              <w:rPr>
                <w:color w:val="000000"/>
              </w:rPr>
              <w:t xml:space="preserve"> диагностики и лечения, а также профилактики.</w:t>
            </w:r>
          </w:p>
          <w:p w14:paraId="60BE878B" w14:textId="77777777" w:rsidR="00B35EAC" w:rsidRPr="00443059" w:rsidRDefault="00B35EAC" w:rsidP="00B35EAC">
            <w:pPr>
              <w:rPr>
                <w:color w:val="000000"/>
              </w:rPr>
            </w:pPr>
            <w:r w:rsidRPr="00443059">
              <w:rPr>
                <w:color w:val="000000"/>
              </w:rPr>
              <w:t xml:space="preserve">2. Уметь проводить целенаправленный расспрос и </w:t>
            </w:r>
            <w:proofErr w:type="spellStart"/>
            <w:r w:rsidRPr="00443059">
              <w:rPr>
                <w:color w:val="000000"/>
              </w:rPr>
              <w:t>физикальное</w:t>
            </w:r>
            <w:proofErr w:type="spellEnd"/>
            <w:r w:rsidRPr="00443059">
              <w:rPr>
                <w:color w:val="000000"/>
              </w:rPr>
              <w:t xml:space="preserve"> </w:t>
            </w:r>
            <w:r w:rsidRPr="00443059">
              <w:rPr>
                <w:color w:val="000000"/>
              </w:rPr>
              <w:lastRenderedPageBreak/>
              <w:t>обследование, с учетом возрастных особенностей у пациентов с эндокринной патологией.</w:t>
            </w:r>
          </w:p>
          <w:p w14:paraId="0862B97D" w14:textId="77777777" w:rsidR="00B35EAC" w:rsidRPr="00443059" w:rsidRDefault="00B35EAC" w:rsidP="00B35EAC">
            <w:pPr>
              <w:rPr>
                <w:color w:val="000000"/>
              </w:rPr>
            </w:pPr>
            <w:r w:rsidRPr="00443059">
              <w:rPr>
                <w:color w:val="000000"/>
              </w:rPr>
              <w:t xml:space="preserve">3.  Определять и использовать диагностические и терапевтические вмешательства для проведения </w:t>
            </w:r>
            <w:proofErr w:type="spellStart"/>
            <w:proofErr w:type="gramStart"/>
            <w:r w:rsidRPr="00443059">
              <w:rPr>
                <w:color w:val="000000"/>
              </w:rPr>
              <w:t>диф.диагностики</w:t>
            </w:r>
            <w:proofErr w:type="spellEnd"/>
            <w:proofErr w:type="gramEnd"/>
            <w:r w:rsidRPr="00443059">
              <w:rPr>
                <w:color w:val="000000"/>
              </w:rPr>
              <w:t>, относящиеся</w:t>
            </w:r>
            <w:r>
              <w:rPr>
                <w:color w:val="000000"/>
              </w:rPr>
              <w:t xml:space="preserve"> к ДС</w:t>
            </w:r>
            <w:r w:rsidRPr="00443059">
              <w:rPr>
                <w:color w:val="000000"/>
              </w:rPr>
              <w:t>.</w:t>
            </w:r>
          </w:p>
          <w:p w14:paraId="4E72A9A8" w14:textId="77777777" w:rsidR="00B35EAC" w:rsidRPr="00443059" w:rsidRDefault="00B35EAC" w:rsidP="00B35EA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443059">
              <w:rPr>
                <w:color w:val="000000"/>
              </w:rPr>
              <w:t>. Интегрировать знания для выявлени</w:t>
            </w:r>
            <w:r>
              <w:rPr>
                <w:color w:val="000000"/>
              </w:rPr>
              <w:t xml:space="preserve">я и </w:t>
            </w:r>
            <w:proofErr w:type="spellStart"/>
            <w:proofErr w:type="gramStart"/>
            <w:r>
              <w:rPr>
                <w:color w:val="000000"/>
              </w:rPr>
              <w:t>диф.диагностики</w:t>
            </w:r>
            <w:proofErr w:type="spellEnd"/>
            <w:proofErr w:type="gramEnd"/>
            <w:r>
              <w:rPr>
                <w:color w:val="000000"/>
              </w:rPr>
              <w:t xml:space="preserve"> основных стадии и клинических проявлении  ДС</w:t>
            </w:r>
            <w:r w:rsidRPr="00443059">
              <w:rPr>
                <w:color w:val="000000"/>
              </w:rPr>
              <w:t>.</w:t>
            </w:r>
          </w:p>
          <w:p w14:paraId="1FE3632E" w14:textId="77777777" w:rsidR="00B35EAC" w:rsidRPr="00443059" w:rsidRDefault="00B35EAC" w:rsidP="00B35EAC">
            <w:pPr>
              <w:rPr>
                <w:rFonts w:eastAsia="TimesNewRomanPSMT"/>
                <w:bCs/>
              </w:rPr>
            </w:pPr>
            <w:r>
              <w:rPr>
                <w:color w:val="000000"/>
              </w:rPr>
              <w:t>5</w:t>
            </w:r>
            <w:r w:rsidRPr="00443059">
              <w:rPr>
                <w:color w:val="000000"/>
              </w:rPr>
              <w:t>.Знать классификацию, механизм действия, фармакокинетику, побочные эффекты, показания и противопоказания основных препаратов для лечения ОСД,</w:t>
            </w:r>
            <w:r w:rsidRPr="00443059">
              <w:rPr>
                <w:rFonts w:eastAsia="TimesNewRomanPSMT"/>
                <w:bCs/>
              </w:rPr>
              <w:t xml:space="preserve"> – Вит группы </w:t>
            </w:r>
            <w:r w:rsidRPr="00443059">
              <w:rPr>
                <w:rFonts w:eastAsia="TimesNewRomanPSMT"/>
                <w:bCs/>
                <w:lang w:val="en-US"/>
              </w:rPr>
              <w:t>B</w:t>
            </w:r>
            <w:r w:rsidRPr="00443059">
              <w:rPr>
                <w:rFonts w:eastAsia="TimesNewRomanPSMT"/>
                <w:bCs/>
              </w:rPr>
              <w:t>, ингибиторы АПФ, альфа-</w:t>
            </w:r>
            <w:proofErr w:type="spellStart"/>
            <w:r w:rsidRPr="00443059">
              <w:rPr>
                <w:rFonts w:eastAsia="TimesNewRomanPSMT"/>
                <w:bCs/>
              </w:rPr>
              <w:t>липое</w:t>
            </w:r>
            <w:r>
              <w:rPr>
                <w:rFonts w:eastAsia="TimesNewRomanPSMT"/>
                <w:bCs/>
              </w:rPr>
              <w:t>вая</w:t>
            </w:r>
            <w:proofErr w:type="spellEnd"/>
            <w:r>
              <w:rPr>
                <w:rFonts w:eastAsia="TimesNewRomanPSMT"/>
                <w:bCs/>
              </w:rPr>
              <w:t xml:space="preserve"> кислота, инсулины</w:t>
            </w:r>
          </w:p>
          <w:p w14:paraId="7160AAAF" w14:textId="77777777" w:rsidR="00B35EAC" w:rsidRDefault="00B35EAC" w:rsidP="00B35E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443059">
              <w:rPr>
                <w:color w:val="000000"/>
              </w:rPr>
              <w:t>. Демонстрировать навыки самостоятельной работы, эффективной коммуникации в процессе обучения и командной работы, навыки работы с информационными ресурсами</w:t>
            </w:r>
            <w:r>
              <w:rPr>
                <w:color w:val="000000"/>
              </w:rPr>
              <w:t>.</w:t>
            </w:r>
          </w:p>
          <w:p w14:paraId="2480E6A6" w14:textId="77777777" w:rsidR="00DB72D5" w:rsidRDefault="00B35EAC" w:rsidP="00265F7E">
            <w:pPr>
              <w:jc w:val="both"/>
            </w:pPr>
            <w:r>
              <w:t xml:space="preserve">7Определение </w:t>
            </w:r>
            <w:r w:rsidR="00DB72D5">
              <w:t>всех видов чувствительности</w:t>
            </w:r>
            <w:r>
              <w:t>: Тактильная, болевая, вибрационная, т</w:t>
            </w:r>
            <w:r w:rsidR="00DB72D5">
              <w:t>емпературная.</w:t>
            </w:r>
          </w:p>
          <w:p w14:paraId="001D3784" w14:textId="77777777" w:rsidR="00DB72D5" w:rsidRPr="00443059" w:rsidRDefault="00DB72D5" w:rsidP="00265F7E">
            <w:pPr>
              <w:jc w:val="both"/>
            </w:pPr>
            <w:r>
              <w:t>Определение пульсации на артериях стопы и голени.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61D2" w14:textId="77777777" w:rsidR="00DB72D5" w:rsidRDefault="00DB72D5" w:rsidP="00DB72D5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303-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310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6A0AF32" w14:textId="77777777" w:rsidR="00DB72D5" w:rsidRDefault="00DB72D5" w:rsidP="00DB72D5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 xml:space="preserve">Harrison's Principles of Internal Medicine 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>20th Edition 2018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 2850-2875</w:t>
            </w:r>
          </w:p>
          <w:p w14:paraId="0D6E0DC6" w14:textId="77777777" w:rsidR="00DB72D5" w:rsidRDefault="00DB72D5" w:rsidP="00DB72D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MacleodsClinicalExamination13th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BatesGuidetoPhysicalExaxminationandHistoryTaking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thEdition2018.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>
              <w:rPr>
                <w:sz w:val="20"/>
                <w:szCs w:val="20"/>
                <w:lang w:val="en-US"/>
              </w:rPr>
              <w:t>205-209.</w:t>
            </w:r>
          </w:p>
          <w:p w14:paraId="52131B1A" w14:textId="77777777" w:rsidR="00DB72D5" w:rsidRPr="00216693" w:rsidRDefault="00DB72D5" w:rsidP="00DB72D5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301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313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42039ACC" w14:textId="77777777" w:rsidR="00DB72D5" w:rsidRPr="00216693" w:rsidRDefault="00DB72D5" w:rsidP="00DB72D5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>5.</w:t>
            </w:r>
            <w:hyperlink r:id="rId17" w:history="1">
              <w:r w:rsidRPr="00216693">
                <w:rPr>
                  <w:rStyle w:val="a6"/>
                  <w:rFonts w:eastAsia="Calibri"/>
                  <w:sz w:val="20"/>
                  <w:szCs w:val="20"/>
                  <w:lang w:val="en-US" w:eastAsia="en-US"/>
                </w:rPr>
                <w:t>https://geekymedics.com/blood-glucose-measurement/</w:t>
              </w:r>
            </w:hyperlink>
          </w:p>
          <w:p w14:paraId="1F566299" w14:textId="77777777" w:rsidR="009715B8" w:rsidRPr="00DB72D5" w:rsidRDefault="00DB72D5" w:rsidP="00DB72D5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6693">
              <w:rPr>
                <w:rFonts w:eastAsia="Calibri"/>
                <w:sz w:val="20"/>
                <w:szCs w:val="20"/>
                <w:lang w:val="en-US" w:eastAsia="en-US"/>
              </w:rPr>
              <w:t>6.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</w:t>
            </w:r>
            <w:proofErr w:type="gramEnd"/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87-110</w:t>
            </w:r>
          </w:p>
        </w:tc>
      </w:tr>
      <w:tr w:rsidR="009715B8" w:rsidRPr="00833CEE" w14:paraId="4ACA76CD" w14:textId="77777777" w:rsidTr="008A1D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5CE3" w14:textId="77777777" w:rsidR="009715B8" w:rsidRPr="00265F7E" w:rsidRDefault="00265F7E" w:rsidP="00A96A2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55EC" w14:textId="77777777" w:rsidR="009715B8" w:rsidRDefault="00265F7E" w:rsidP="00A96A23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Препараты нового поколения при лечении СД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FF7" w14:textId="77777777" w:rsidR="009715B8" w:rsidRPr="00265F7E" w:rsidRDefault="00265F7E" w:rsidP="00A96A23">
            <w:pPr>
              <w:jc w:val="both"/>
            </w:pPr>
            <w:r>
              <w:rPr>
                <w:lang w:val="en-US"/>
              </w:rPr>
              <w:t>SGLT</w:t>
            </w:r>
            <w:r w:rsidRPr="00265F7E">
              <w:t>-</w:t>
            </w:r>
            <w:proofErr w:type="gramStart"/>
            <w:r w:rsidRPr="00265F7E">
              <w:t>2.</w:t>
            </w:r>
            <w:r>
              <w:rPr>
                <w:lang w:val="en-US"/>
              </w:rPr>
              <w:t>GLP</w:t>
            </w:r>
            <w:r w:rsidRPr="00265F7E">
              <w:t>1.</w:t>
            </w:r>
            <w:r>
              <w:t>ингибиторы</w:t>
            </w:r>
            <w:proofErr w:type="gramEnd"/>
            <w:r>
              <w:t xml:space="preserve"> </w:t>
            </w:r>
            <w:r>
              <w:rPr>
                <w:lang w:val="en-US"/>
              </w:rPr>
              <w:t>DPP</w:t>
            </w:r>
            <w:r w:rsidRPr="00265F7E">
              <w:t>4</w:t>
            </w:r>
            <w:r>
              <w:t>.Классификация.Механизм действия.</w:t>
            </w:r>
            <w:r w:rsidR="00B35EAC">
              <w:t xml:space="preserve"> </w:t>
            </w:r>
            <w:r>
              <w:t>Показания.</w:t>
            </w:r>
            <w:r w:rsidR="00B35EAC">
              <w:t xml:space="preserve"> </w:t>
            </w:r>
            <w:r>
              <w:t>Противопоказания.</w:t>
            </w:r>
            <w:r w:rsidR="00B35EAC">
              <w:t xml:space="preserve"> </w:t>
            </w:r>
            <w:r>
              <w:t>Побочные эффекты.</w:t>
            </w:r>
            <w:r w:rsidR="00B35EAC">
              <w:t xml:space="preserve"> </w:t>
            </w:r>
            <w:r>
              <w:t>Взаимодействие препаратов.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972B" w14:textId="77777777" w:rsidR="00DB72D5" w:rsidRPr="00065138" w:rsidRDefault="00DB72D5" w:rsidP="00DB72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 xml:space="preserve">Medscape.com - </w:t>
            </w:r>
          </w:p>
          <w:p w14:paraId="29DD2E8E" w14:textId="77777777" w:rsidR="00DB72D5" w:rsidRPr="00065138" w:rsidRDefault="00DB72D5" w:rsidP="00DB72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color w:val="000000"/>
                <w:lang w:val="en-US"/>
              </w:rPr>
            </w:pPr>
            <w:proofErr w:type="gramStart"/>
            <w:r w:rsidRPr="00065138">
              <w:rPr>
                <w:color w:val="000000"/>
                <w:lang w:val="en-US"/>
              </w:rPr>
              <w:t>Oxfordmedicine.com  -</w:t>
            </w:r>
            <w:proofErr w:type="gramEnd"/>
            <w:r w:rsidRPr="00065138">
              <w:rPr>
                <w:color w:val="000000"/>
                <w:lang w:val="en-US"/>
              </w:rPr>
              <w:t xml:space="preserve"> </w:t>
            </w:r>
          </w:p>
          <w:p w14:paraId="254FC093" w14:textId="77777777" w:rsidR="00DB72D5" w:rsidRPr="00065138" w:rsidRDefault="00401016" w:rsidP="00DB72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  <w:lang w:val="en-US"/>
              </w:rPr>
            </w:pPr>
            <w:r>
              <w:fldChar w:fldCharType="begin"/>
            </w:r>
            <w:r w:rsidRPr="00401016">
              <w:rPr>
                <w:lang w:val="en-US"/>
                <w:rPrChange w:id="8" w:author="Пользователь Windows" w:date="2022-06-06T16:01:00Z">
                  <w:rPr/>
                </w:rPrChange>
              </w:rPr>
              <w:instrText>HYPERLINK "about:blank" \h</w:instrText>
            </w:r>
            <w:r>
              <w:fldChar w:fldCharType="separate"/>
            </w:r>
            <w:r w:rsidR="00DB72D5" w:rsidRPr="00065138">
              <w:rPr>
                <w:color w:val="000000"/>
                <w:lang w:val="en-US"/>
              </w:rPr>
              <w:t>Uptodate.com</w:t>
            </w:r>
            <w:r>
              <w:fldChar w:fldCharType="end"/>
            </w:r>
            <w:r w:rsidR="00DB72D5" w:rsidRPr="00065138">
              <w:rPr>
                <w:b/>
                <w:color w:val="000000"/>
                <w:lang w:val="en-US"/>
              </w:rPr>
              <w:t xml:space="preserve"> - </w:t>
            </w:r>
          </w:p>
          <w:p w14:paraId="7F9B89B6" w14:textId="77777777" w:rsidR="00DB72D5" w:rsidRPr="00065138" w:rsidRDefault="00DB72D5" w:rsidP="00DB72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  <w:lang w:val="en-US"/>
              </w:rPr>
            </w:pPr>
            <w:r w:rsidRPr="00065138">
              <w:rPr>
                <w:b/>
                <w:color w:val="000000"/>
                <w:lang w:val="en-US"/>
              </w:rPr>
              <w:t xml:space="preserve">Osmosis - </w:t>
            </w:r>
          </w:p>
          <w:p w14:paraId="0CFF01CF" w14:textId="77777777" w:rsidR="00DB72D5" w:rsidRPr="00065138" w:rsidRDefault="00DB72D5" w:rsidP="00DB72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  <w:lang w:val="en-US"/>
              </w:rPr>
            </w:pPr>
            <w:r w:rsidRPr="00065138">
              <w:rPr>
                <w:b/>
                <w:color w:val="000000"/>
                <w:lang w:val="en-US"/>
              </w:rPr>
              <w:t xml:space="preserve">Ninja Nerd - </w:t>
            </w:r>
            <w:r w:rsidR="00401016">
              <w:fldChar w:fldCharType="begin"/>
            </w:r>
            <w:r w:rsidR="00401016" w:rsidRPr="00401016">
              <w:rPr>
                <w:lang w:val="en-US"/>
                <w:rPrChange w:id="9" w:author="Пользователь Windows" w:date="2022-06-06T16:01:00Z">
                  <w:rPr/>
                </w:rPrChange>
              </w:rPr>
              <w:instrText>HYPERLINK "https://www.youtube.com/c/NinjaNerdScience/videos" \h</w:instrText>
            </w:r>
            <w:r w:rsidR="00401016">
              <w:fldChar w:fldCharType="separate"/>
            </w:r>
            <w:r w:rsidRPr="00065138">
              <w:rPr>
                <w:b/>
                <w:color w:val="0033CC"/>
                <w:u w:val="single"/>
                <w:lang w:val="en-US"/>
              </w:rPr>
              <w:t>/videos</w:t>
            </w:r>
            <w:r w:rsidR="00401016">
              <w:fldChar w:fldCharType="end"/>
            </w:r>
          </w:p>
          <w:p w14:paraId="2DF50AE3" w14:textId="77777777" w:rsidR="00DB72D5" w:rsidRDefault="00DB72D5" w:rsidP="00DB72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Cor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Medicale</w:t>
            </w:r>
            <w:proofErr w:type="spellEnd"/>
            <w:r>
              <w:rPr>
                <w:b/>
                <w:color w:val="000000"/>
              </w:rPr>
              <w:t xml:space="preserve"> - языке.</w:t>
            </w:r>
          </w:p>
          <w:p w14:paraId="2CAF7225" w14:textId="77777777" w:rsidR="00DB72D5" w:rsidRPr="00065138" w:rsidRDefault="00DB72D5" w:rsidP="00DB72D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rPr>
                <w:b/>
                <w:color w:val="000000"/>
                <w:lang w:val="en-US"/>
              </w:rPr>
            </w:pPr>
            <w:proofErr w:type="spellStart"/>
            <w:r w:rsidRPr="00065138">
              <w:rPr>
                <w:b/>
                <w:color w:val="000000"/>
                <w:lang w:val="en-US"/>
              </w:rPr>
              <w:t>Lecturio</w:t>
            </w:r>
            <w:proofErr w:type="spellEnd"/>
            <w:r w:rsidRPr="00065138">
              <w:rPr>
                <w:b/>
                <w:color w:val="000000"/>
                <w:lang w:val="en-US"/>
              </w:rPr>
              <w:t xml:space="preserve"> Medical - </w:t>
            </w:r>
          </w:p>
          <w:p w14:paraId="61BABA73" w14:textId="77777777" w:rsidR="00DB72D5" w:rsidRPr="008B77E5" w:rsidRDefault="00DB72D5" w:rsidP="00DB72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</w:tabs>
              <w:ind w:hanging="284"/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SciDrugs</w:t>
            </w:r>
            <w:proofErr w:type="spellEnd"/>
            <w:r>
              <w:rPr>
                <w:b/>
                <w:color w:val="000000"/>
              </w:rPr>
              <w:t xml:space="preserve"> - русском языке.</w:t>
            </w:r>
          </w:p>
          <w:p w14:paraId="538FB2C8" w14:textId="77777777" w:rsidR="009715B8" w:rsidRPr="00265F7E" w:rsidRDefault="009715B8" w:rsidP="00A96A23">
            <w:pPr>
              <w:jc w:val="both"/>
            </w:pPr>
          </w:p>
        </w:tc>
      </w:tr>
    </w:tbl>
    <w:p w14:paraId="543C6FA3" w14:textId="77777777" w:rsidR="00A421AA" w:rsidRPr="00265F7E" w:rsidRDefault="00A421AA">
      <w:pPr>
        <w:spacing w:after="200" w:line="276" w:lineRule="auto"/>
        <w:rPr>
          <w:b/>
        </w:rPr>
      </w:pPr>
    </w:p>
    <w:p w14:paraId="2D939FE6" w14:textId="77777777" w:rsidR="00A421AA" w:rsidRDefault="00065138">
      <w:proofErr w:type="spellStart"/>
      <w:r>
        <w:rPr>
          <w:b/>
        </w:rPr>
        <w:t>Балльно</w:t>
      </w:r>
      <w:proofErr w:type="spellEnd"/>
      <w:r>
        <w:rPr>
          <w:b/>
        </w:rPr>
        <w:t>-рейтинговая оценка практических навыков у постели больного (максимально 100 баллов)</w:t>
      </w:r>
    </w:p>
    <w:tbl>
      <w:tblPr>
        <w:tblStyle w:val="aff7"/>
        <w:tblW w:w="154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8"/>
        <w:gridCol w:w="2835"/>
        <w:gridCol w:w="2549"/>
        <w:gridCol w:w="1985"/>
        <w:gridCol w:w="2410"/>
        <w:gridCol w:w="2126"/>
      </w:tblGrid>
      <w:tr w:rsidR="00A421AA" w14:paraId="4DDC881F" w14:textId="77777777">
        <w:trPr>
          <w:cantSplit/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12AC" w14:textId="77777777" w:rsidR="00A421AA" w:rsidRDefault="00A421AA">
            <w:pPr>
              <w:jc w:val="center"/>
              <w:rPr>
                <w:b/>
                <w:color w:val="000000"/>
              </w:rPr>
            </w:pPr>
          </w:p>
          <w:p w14:paraId="675B1B56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14:paraId="2D349DB1" w14:textId="77777777" w:rsidR="00A421AA" w:rsidRDefault="00A421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54E8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</w:t>
            </w:r>
          </w:p>
          <w:p w14:paraId="46D03EAB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FFA9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D28E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B76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2A98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E310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A421AA" w14:paraId="464FD251" w14:textId="77777777">
        <w:trPr>
          <w:cantSplit/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E6A7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62E4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B6F2" w14:textId="77777777" w:rsidR="00A421AA" w:rsidRDefault="0006513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отлично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2DF8" w14:textId="77777777" w:rsidR="00A421AA" w:rsidRDefault="00065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4494" w14:textId="77777777" w:rsidR="00A421AA" w:rsidRDefault="00065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D886" w14:textId="77777777" w:rsidR="00A421AA" w:rsidRDefault="00065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требует исправления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8922" w14:textId="77777777" w:rsidR="00A421AA" w:rsidRDefault="00065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неприемлемо</w:t>
            </w:r>
          </w:p>
        </w:tc>
      </w:tr>
      <w:tr w:rsidR="00A421AA" w14:paraId="70268108" w14:textId="77777777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35A7" w14:textId="77777777" w:rsidR="00A421AA" w:rsidRDefault="00A421AA">
            <w:pPr>
              <w:rPr>
                <w:b/>
                <w:color w:val="000000"/>
              </w:rPr>
            </w:pPr>
          </w:p>
        </w:tc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4BC3" w14:textId="77777777" w:rsidR="00A421AA" w:rsidRDefault="00065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ОПРОС ПАЦИЕНТА</w:t>
            </w:r>
          </w:p>
        </w:tc>
      </w:tr>
      <w:tr w:rsidR="00A421AA" w14:paraId="1E5AE5D2" w14:textId="77777777">
        <w:trPr>
          <w:cantSplit/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31003A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6F5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Коммуникативные навыки при опросе пациента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0DE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</w:t>
            </w:r>
            <w:proofErr w:type="spellStart"/>
            <w:r>
              <w:rPr>
                <w:color w:val="000000"/>
              </w:rPr>
              <w:t>угукания</w:t>
            </w:r>
            <w:proofErr w:type="spellEnd"/>
            <w:r>
              <w:rPr>
                <w:color w:val="000000"/>
              </w:rPr>
              <w:t xml:space="preserve">». Задавал вопросы открытого типа.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6B0D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</w:t>
            </w:r>
            <w:proofErr w:type="spellStart"/>
            <w:r>
              <w:rPr>
                <w:color w:val="000000"/>
              </w:rPr>
              <w:t>угукания</w:t>
            </w:r>
            <w:proofErr w:type="spellEnd"/>
            <w:r>
              <w:rPr>
                <w:color w:val="000000"/>
              </w:rPr>
              <w:t>». Задавал вопросы открытого типа.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AF88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Задано мало открытых вопросов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DE22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Не полностью представился пациенту, не спросил имени пациента, речь студента не внятная, голос не разборчивый. Не заданы вопросы открытого типа, пациент отвечает односложно. Студент не проявил внимания к удобству пациента, не проявлял эмпатию.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7D2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Коммуникация с пациентом негативна. Не соблюдены основные требования при общении с пациентом, нет проявлении эмпатии к пациенту. </w:t>
            </w:r>
          </w:p>
          <w:p w14:paraId="2E08B029" w14:textId="77777777" w:rsidR="00A421AA" w:rsidRDefault="00A421AA">
            <w:pPr>
              <w:rPr>
                <w:color w:val="000000"/>
              </w:rPr>
            </w:pPr>
          </w:p>
        </w:tc>
      </w:tr>
      <w:tr w:rsidR="00A421AA" w14:paraId="2ED6B6B8" w14:textId="77777777">
        <w:trPr>
          <w:cantSplit/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F635C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917E" w14:textId="77777777" w:rsidR="00A421AA" w:rsidRDefault="00065138">
            <w:r>
              <w:t>Сбор жалоб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7D2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главные и второстепенные жалобы пациента.  </w:t>
            </w:r>
            <w:r>
              <w:rPr>
                <w:b/>
                <w:color w:val="000000"/>
              </w:rPr>
              <w:t>Выявил важные детали заболевания</w:t>
            </w:r>
            <w:r>
              <w:rPr>
                <w:color w:val="000000"/>
              </w:rPr>
              <w:t xml:space="preserve"> (например, кашель сухой или с мокротой? Какого цвета/запаха мокрота?). Задавал вопросы, </w:t>
            </w:r>
            <w:r>
              <w:rPr>
                <w:b/>
                <w:color w:val="000000"/>
              </w:rPr>
              <w:t>касающиеся дифференциального диагноза.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BD4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главные и второстепенные жалобы пациента.  </w:t>
            </w:r>
            <w:r>
              <w:rPr>
                <w:b/>
                <w:color w:val="000000"/>
              </w:rPr>
              <w:t>Выявил важные детали заболевания</w:t>
            </w:r>
            <w:r>
              <w:rPr>
                <w:color w:val="000000"/>
              </w:rPr>
              <w:t xml:space="preserve"> (например, кашель сухой или с мокротой? Какого цвета/запаха мокрота?).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EF30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главные жалобы пациента.  </w:t>
            </w:r>
            <w:r>
              <w:rPr>
                <w:b/>
                <w:color w:val="000000"/>
              </w:rPr>
              <w:t>Выявил важные детали заболевания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C63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Студент не может отличить главные жалобы от второстепенных.  </w:t>
            </w:r>
            <w:r>
              <w:rPr>
                <w:b/>
                <w:color w:val="000000"/>
              </w:rPr>
              <w:t>Не выявил важные детали заболевания</w:t>
            </w:r>
            <w:r>
              <w:rPr>
                <w:color w:val="000000"/>
              </w:rPr>
              <w:t xml:space="preserve">. Задает хаотичные вопросы.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64F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выявил никаких деталей заболевания. Сбор жалоб ограничен только субъективными словами самого пациента. </w:t>
            </w:r>
          </w:p>
        </w:tc>
      </w:tr>
      <w:tr w:rsidR="00A421AA" w14:paraId="69C91213" w14:textId="77777777">
        <w:trPr>
          <w:cantSplit/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2C79E5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4A38" w14:textId="77777777" w:rsidR="00A421AA" w:rsidRDefault="00065138">
            <w:r>
              <w:rPr>
                <w:color w:val="000000"/>
              </w:rPr>
              <w:t>Сбор анамнеза заболевания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FBE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</w:t>
            </w:r>
            <w:proofErr w:type="spellStart"/>
            <w:r>
              <w:rPr>
                <w:b/>
                <w:color w:val="000000"/>
              </w:rPr>
              <w:t>хронологиюразвития</w:t>
            </w:r>
            <w:proofErr w:type="spellEnd"/>
            <w:r>
              <w:rPr>
                <w:b/>
                <w:color w:val="000000"/>
              </w:rPr>
              <w:t xml:space="preserve"> заболевания</w:t>
            </w:r>
            <w:r>
              <w:rPr>
                <w:color w:val="000000"/>
              </w:rPr>
              <w:t xml:space="preserve">, важные детали заболевания (например, когда одышка усилилась?). Спросил про </w:t>
            </w:r>
            <w:r>
              <w:rPr>
                <w:b/>
                <w:color w:val="000000"/>
              </w:rPr>
              <w:t>лекарства, принимаемые</w:t>
            </w:r>
            <w:r>
              <w:rPr>
                <w:color w:val="000000"/>
              </w:rPr>
              <w:t xml:space="preserve"> по поводу данного заболевания. Задавал вопросы, </w:t>
            </w:r>
            <w:r>
              <w:rPr>
                <w:b/>
                <w:color w:val="000000"/>
              </w:rPr>
              <w:t>касающиеся дифференциального диагноза.</w:t>
            </w:r>
          </w:p>
          <w:p w14:paraId="38E13B57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51B2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</w:t>
            </w:r>
            <w:proofErr w:type="spellStart"/>
            <w:r>
              <w:rPr>
                <w:b/>
                <w:color w:val="000000"/>
              </w:rPr>
              <w:t>хронологиюразвития</w:t>
            </w:r>
            <w:proofErr w:type="spellEnd"/>
            <w:r>
              <w:rPr>
                <w:b/>
                <w:color w:val="000000"/>
              </w:rPr>
              <w:t xml:space="preserve"> заболевания</w:t>
            </w:r>
            <w:r>
              <w:rPr>
                <w:color w:val="000000"/>
              </w:rPr>
              <w:t xml:space="preserve">, важные детали заболевания (например, когда одышка усилилась?). Спросил про </w:t>
            </w:r>
            <w:r>
              <w:rPr>
                <w:b/>
                <w:color w:val="000000"/>
              </w:rPr>
              <w:t>лекарства, принимаемые</w:t>
            </w:r>
            <w:r>
              <w:rPr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F261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</w:t>
            </w:r>
            <w:proofErr w:type="spellStart"/>
            <w:r>
              <w:rPr>
                <w:b/>
                <w:color w:val="000000"/>
              </w:rPr>
              <w:t>хронологиюразвития</w:t>
            </w:r>
            <w:proofErr w:type="spellEnd"/>
            <w:r>
              <w:rPr>
                <w:b/>
                <w:color w:val="000000"/>
              </w:rPr>
              <w:t xml:space="preserve"> заболевания</w:t>
            </w:r>
            <w:r>
              <w:rPr>
                <w:color w:val="000000"/>
              </w:rPr>
              <w:t xml:space="preserve">. Спросил про </w:t>
            </w:r>
            <w:r>
              <w:rPr>
                <w:b/>
                <w:color w:val="000000"/>
              </w:rPr>
              <w:t>лекарства, принимаемые</w:t>
            </w:r>
            <w:r>
              <w:rPr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F7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Студент не может выстроить хронологию развития заболевания. Задает хаотичные вопросы.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C5CD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Этап пропущен студентом. Имеется только информация, сказанная пациентом самостоятельно. </w:t>
            </w:r>
          </w:p>
        </w:tc>
      </w:tr>
      <w:tr w:rsidR="00A421AA" w14:paraId="41FB5484" w14:textId="77777777">
        <w:trPr>
          <w:cantSplit/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7637A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33D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Анамнез жизни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5D8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</w:t>
            </w:r>
            <w:proofErr w:type="spellStart"/>
            <w:r>
              <w:rPr>
                <w:color w:val="000000"/>
              </w:rPr>
              <w:t>аллергоанамнез</w:t>
            </w:r>
            <w:proofErr w:type="spellEnd"/>
            <w:r>
              <w:rPr>
                <w:color w:val="000000"/>
              </w:rPr>
              <w:t xml:space="preserve">, хронические заболевания, операции, лекарства, принимаемые на постоянной основе, семейный анамнез, социальное положение пациента, профессиональные вредности, </w:t>
            </w:r>
            <w:proofErr w:type="spellStart"/>
            <w:r>
              <w:rPr>
                <w:color w:val="000000"/>
              </w:rPr>
              <w:t>эпиданамнез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D42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</w:t>
            </w:r>
            <w:proofErr w:type="spellStart"/>
            <w:r>
              <w:rPr>
                <w:color w:val="000000"/>
              </w:rPr>
              <w:t>аллергоанамнез</w:t>
            </w:r>
            <w:proofErr w:type="spellEnd"/>
            <w:r>
              <w:rPr>
                <w:color w:val="000000"/>
              </w:rPr>
              <w:t xml:space="preserve">, хронические заболевания, операции, лекарства, принимаемые на постоянной основе, семейный анамнез, социальное положение пациента, профессиональные вредности, </w:t>
            </w:r>
            <w:proofErr w:type="spellStart"/>
            <w:r>
              <w:rPr>
                <w:color w:val="000000"/>
              </w:rPr>
              <w:t>эпиданамнез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49A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</w:t>
            </w:r>
            <w:proofErr w:type="spellStart"/>
            <w:r>
              <w:rPr>
                <w:color w:val="000000"/>
              </w:rPr>
              <w:t>аллергоанамнез</w:t>
            </w:r>
            <w:proofErr w:type="spellEnd"/>
            <w:r>
              <w:rPr>
                <w:color w:val="000000"/>
              </w:rPr>
              <w:t xml:space="preserve">, хронические заболевания, семейный анамнез.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67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Выявил </w:t>
            </w:r>
            <w:proofErr w:type="spellStart"/>
            <w:r>
              <w:rPr>
                <w:color w:val="000000"/>
              </w:rPr>
              <w:t>аллергоанамнез</w:t>
            </w:r>
            <w:proofErr w:type="spellEnd"/>
            <w:r>
              <w:rPr>
                <w:color w:val="000000"/>
              </w:rPr>
              <w:t>, семейный анамнез.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D08C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Этап пропущен студентом. Имеется только информация, сказанная пациентом самостоятельно.</w:t>
            </w:r>
          </w:p>
        </w:tc>
      </w:tr>
      <w:tr w:rsidR="00A421AA" w14:paraId="66E2EC82" w14:textId="77777777">
        <w:trPr>
          <w:cantSplit/>
          <w:trHeight w:val="20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14A2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6C08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Качество опроса пациента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5F4D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Опрос пациента проведен последовательно по порядку, но в зависимости от ситуации и особенностей пациента, студент меняет порядок опроса. В конце подводит итог – резюмирует все вопросы и получает обратную связь от пациента (например, давайте подведем итог - вы </w:t>
            </w:r>
          </w:p>
          <w:p w14:paraId="443FD222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заболели неделю назад, когда впервые появилась лихорадка и сухой кашель, затем   появилась желтая мокрота, одышка, все верно?).</w:t>
            </w:r>
          </w:p>
          <w:p w14:paraId="5F6D2EED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 Собрана качественна детализированная </w:t>
            </w:r>
            <w:proofErr w:type="spellStart"/>
            <w:proofErr w:type="gramStart"/>
            <w:r>
              <w:rPr>
                <w:color w:val="000000"/>
              </w:rPr>
              <w:t>информация,наводящая</w:t>
            </w:r>
            <w:proofErr w:type="spellEnd"/>
            <w:proofErr w:type="gramEnd"/>
            <w:r>
              <w:rPr>
                <w:color w:val="000000"/>
              </w:rPr>
              <w:t xml:space="preserve"> на вероятный диагноз.</w:t>
            </w:r>
          </w:p>
          <w:p w14:paraId="7AAE2C5C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Использует проблемный лист</w:t>
            </w:r>
            <w:r>
              <w:rPr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C5B4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Опрос пациента проведен последовательно по порядку. </w:t>
            </w:r>
          </w:p>
          <w:p w14:paraId="2AF53CA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конце подводит итог – резюмирует все вопросы и получает обратную связь от пациента (например, давайте подведем итог - вы заболели неделю назад, когда впервые появилась лихорадка и сухой кашель, затем   появилась желтая мокрота, одышка, все верно?). Собрана качественна детализированная информация, наводящая на вероятный диагноз. </w:t>
            </w:r>
          </w:p>
          <w:p w14:paraId="1D254164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Использует проблемный лист</w:t>
            </w:r>
            <w:r>
              <w:rPr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67E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Последовательность опроса нарушена, но качество собранной информации позволяет предположить вероятный диагноз. </w:t>
            </w:r>
          </w:p>
          <w:p w14:paraId="7681DDB0" w14:textId="77777777" w:rsidR="00A421AA" w:rsidRDefault="00A421AA">
            <w:pPr>
              <w:rPr>
                <w:color w:val="000000"/>
              </w:rPr>
            </w:pPr>
          </w:p>
          <w:p w14:paraId="6F22AD09" w14:textId="77777777" w:rsidR="00A421AA" w:rsidRDefault="00A421AA">
            <w:pPr>
              <w:rPr>
                <w:color w:val="000000"/>
              </w:rPr>
            </w:pPr>
          </w:p>
          <w:p w14:paraId="2055151A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Не использует проблемный лист</w:t>
            </w:r>
            <w:r>
              <w:rPr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506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Последовательность опроса нарушена. Студент повторяет одни и те же вопросы. Собранная информация не качественна, не позволяет предположить вероятный диагноз. </w:t>
            </w:r>
          </w:p>
          <w:p w14:paraId="48743D9C" w14:textId="77777777" w:rsidR="00A421AA" w:rsidRDefault="00A421AA">
            <w:pPr>
              <w:rPr>
                <w:color w:val="000000"/>
              </w:rPr>
            </w:pPr>
          </w:p>
          <w:p w14:paraId="2E6C5A85" w14:textId="77777777" w:rsidR="00A421AA" w:rsidRDefault="00A421AA">
            <w:pPr>
              <w:rPr>
                <w:color w:val="000000"/>
              </w:rPr>
            </w:pPr>
          </w:p>
          <w:p w14:paraId="0DD979C9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Не использует проблемный лист</w:t>
            </w:r>
            <w:r>
              <w:rPr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2D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Опрос проведен не последовательно, студент задает случайные вопросы, не имеющие отношения к данному случаю пациента или не задает вопросов совсем. </w:t>
            </w:r>
          </w:p>
          <w:p w14:paraId="093CECD5" w14:textId="77777777" w:rsidR="00A421AA" w:rsidRDefault="00A421AA">
            <w:pPr>
              <w:rPr>
                <w:color w:val="000000"/>
              </w:rPr>
            </w:pPr>
          </w:p>
          <w:p w14:paraId="01564D5F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Не использует проблемный лист</w:t>
            </w:r>
            <w:r>
              <w:rPr>
                <w:color w:val="000000"/>
              </w:rPr>
              <w:t xml:space="preserve"> – не умеет выделять главные и второстепенные проблемы.</w:t>
            </w:r>
          </w:p>
        </w:tc>
      </w:tr>
      <w:tr w:rsidR="00A421AA" w14:paraId="19C15034" w14:textId="77777777">
        <w:trPr>
          <w:cantSplit/>
          <w:trHeight w:val="20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1D82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C0D8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Тайм – менеджмент опроса пациента. Контроль над ситуацией.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F64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Минимальное время в группе, затраченное на опрос пациента. Студент уверен в себе, полностью контролирует ситуацию и управляет ею. Пациент доволен.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3DC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Опрос проведен достаточно быстро. Студент уверен в себе, контролирует ситуацию. Пациент доволен.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AAD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Время опроса пациента затягивается, но не доставляет дискомфорта пациенту. Студент не теряет самообладания. Нет негатива со стороны пациента.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57A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 Долгий опрос, студент зря тратит время. Пациент выражает неудобство, затянувшимся опросом. Студент не уверен в себе и теряется при общении с пациентом.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193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Опрос закончен без выявления важной информации. Опрос затягивается слишком долго, атмосфера общения негативная. Возможен конфликт с пациентом. </w:t>
            </w:r>
          </w:p>
          <w:p w14:paraId="42BECBAB" w14:textId="77777777" w:rsidR="00A421AA" w:rsidRDefault="00A421AA">
            <w:pPr>
              <w:rPr>
                <w:color w:val="000000"/>
              </w:rPr>
            </w:pPr>
          </w:p>
          <w:p w14:paraId="2C9833CB" w14:textId="77777777" w:rsidR="00A421AA" w:rsidRDefault="00A421AA">
            <w:pPr>
              <w:rPr>
                <w:color w:val="000000"/>
              </w:rPr>
            </w:pPr>
          </w:p>
          <w:p w14:paraId="6607AFF6" w14:textId="77777777" w:rsidR="00A421AA" w:rsidRDefault="00A421AA">
            <w:pPr>
              <w:rPr>
                <w:color w:val="000000"/>
              </w:rPr>
            </w:pPr>
          </w:p>
          <w:p w14:paraId="4FF65991" w14:textId="77777777" w:rsidR="00A421AA" w:rsidRDefault="00A421AA">
            <w:pPr>
              <w:rPr>
                <w:color w:val="000000"/>
              </w:rPr>
            </w:pPr>
          </w:p>
          <w:p w14:paraId="38D6EA6A" w14:textId="77777777" w:rsidR="00A421AA" w:rsidRDefault="00A421AA">
            <w:pPr>
              <w:rPr>
                <w:color w:val="000000"/>
              </w:rPr>
            </w:pPr>
          </w:p>
          <w:p w14:paraId="27EBBD13" w14:textId="77777777" w:rsidR="00A421AA" w:rsidRDefault="00A421AA">
            <w:pPr>
              <w:rPr>
                <w:color w:val="000000"/>
              </w:rPr>
            </w:pPr>
          </w:p>
        </w:tc>
      </w:tr>
      <w:tr w:rsidR="00A421AA" w14:paraId="21C727E5" w14:textId="77777777">
        <w:trPr>
          <w:cantSplit/>
          <w:trHeight w:val="20"/>
          <w:tblHeader/>
        </w:trPr>
        <w:tc>
          <w:tcPr>
            <w:tcW w:w="15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AD9D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ФИЗИКАЛЬНОЕ ОБСЛЕДОВАНИЕ ПАЦИЕНТА</w:t>
            </w:r>
          </w:p>
        </w:tc>
      </w:tr>
      <w:tr w:rsidR="00A421AA" w14:paraId="7559FDB9" w14:textId="77777777">
        <w:trPr>
          <w:cantSplit/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23715" w14:textId="77777777" w:rsidR="00A421AA" w:rsidRDefault="00A421AA">
            <w:pPr>
              <w:jc w:val="center"/>
              <w:rPr>
                <w:color w:val="000000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817FE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2C63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A5E2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B9BA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DA42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C69C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A421AA" w14:paraId="6457F867" w14:textId="77777777">
        <w:trPr>
          <w:cantSplit/>
          <w:trHeight w:val="374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7A51C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5E33C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5A40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отлично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20D7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i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BEE9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i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AC36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i/>
              </w:rPr>
              <w:t>требует исправления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7CF7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i/>
              </w:rPr>
              <w:t>неприемлемо</w:t>
            </w:r>
          </w:p>
        </w:tc>
      </w:tr>
      <w:tr w:rsidR="00A421AA" w14:paraId="7D4543F3" w14:textId="77777777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7E1B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A0D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Коммуникативные навыки при проведении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обследования пациента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E39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осмотра. Объяснил пациенту что и как будет проверять (например, я послушаю ваши легкие стетоскопом, проверю живот рукой)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501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осмотра. 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E863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осмотра. 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E9D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осмотра.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C38F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Контакт с телом пациента без предварительного согласия. </w:t>
            </w:r>
          </w:p>
        </w:tc>
      </w:tr>
      <w:tr w:rsidR="00A421AA" w14:paraId="2B3DE334" w14:textId="77777777">
        <w:trPr>
          <w:cantSplit/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4CBCFB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E531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Оценка уровня сознания пациента по шкале Глазго. </w:t>
            </w:r>
          </w:p>
          <w:p w14:paraId="733753E0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B8B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9742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70B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Погрешность в оценке по шкале не более 2 баллов. Знает терминологию, для обозначения уровня сознания.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80C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Погрешность в оценке по шкале более 3 баллов. Путается в медицинской терминологии.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8A78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знает критериев шкалы Глазго. Не умеет использовать. Не знает дифференцировку уровня сознания. </w:t>
            </w:r>
          </w:p>
        </w:tc>
      </w:tr>
      <w:tr w:rsidR="00A421AA" w14:paraId="4DB8B54F" w14:textId="77777777">
        <w:trPr>
          <w:cantSplit/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4211EB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178D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Оценка жизненных показателей пациента - ЧСС, ЧД, АД, </w:t>
            </w:r>
            <w:proofErr w:type="spellStart"/>
            <w:r>
              <w:rPr>
                <w:color w:val="000000"/>
              </w:rPr>
              <w:t>саттурация</w:t>
            </w:r>
            <w:proofErr w:type="spellEnd"/>
            <w:r>
              <w:rPr>
                <w:color w:val="000000"/>
              </w:rPr>
              <w:t>, температура тела, индекс массы тела.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320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Технически правильно измерил жизненные показатели. Правильно использует медицинскую терминологию при оценке жизненных показателей (например, </w:t>
            </w:r>
            <w:proofErr w:type="spellStart"/>
            <w:r>
              <w:rPr>
                <w:color w:val="000000"/>
              </w:rPr>
              <w:t>тахипное</w:t>
            </w:r>
            <w:proofErr w:type="spellEnd"/>
            <w:r>
              <w:rPr>
                <w:color w:val="000000"/>
              </w:rPr>
              <w:t>, тахикардия, гипоксия и т.д.)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E210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Технически правильно измерил жизненные показатели. Правильно использует медицинскую терминологию при оценке жизненных показателей (например, </w:t>
            </w:r>
            <w:proofErr w:type="spellStart"/>
            <w:r>
              <w:rPr>
                <w:color w:val="000000"/>
              </w:rPr>
              <w:t>тахипное</w:t>
            </w:r>
            <w:proofErr w:type="spellEnd"/>
            <w:r>
              <w:rPr>
                <w:color w:val="000000"/>
              </w:rPr>
              <w:t>, тахикардия, гипоксия и т.д.)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6E2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Небольшие ошибки в технике измерения жизненных показателей. Результаты измерения не искажены. Студент может сам исправить допущенные ошибки в употреблении медицинской терминологии.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C9FC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Грубые ошибки в технике измерения жизненных показателей, искажение результатов. Не может самостоятельно исправить ошибки в медицинской терминологии.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71E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владеет техникой измерения жизненных показателей. Не знает нормативных данных для оценки АД, Пульса, ЧДД, </w:t>
            </w:r>
            <w:proofErr w:type="spellStart"/>
            <w:r>
              <w:rPr>
                <w:color w:val="000000"/>
              </w:rPr>
              <w:t>саттурации</w:t>
            </w:r>
            <w:proofErr w:type="spellEnd"/>
            <w:r>
              <w:rPr>
                <w:color w:val="000000"/>
              </w:rPr>
              <w:t xml:space="preserve">, температуры тела. </w:t>
            </w:r>
          </w:p>
        </w:tc>
      </w:tr>
      <w:tr w:rsidR="00A421AA" w14:paraId="39AFB36E" w14:textId="77777777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8458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0C5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проведения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осмотра пациента.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66C8" w14:textId="77777777" w:rsidR="00A421AA" w:rsidRDefault="000651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Физикальный</w:t>
            </w:r>
            <w:proofErr w:type="spellEnd"/>
            <w:r>
              <w:rPr>
                <w:color w:val="000000"/>
              </w:rPr>
              <w:t xml:space="preserve"> осмотр пациента провел по системам, по установленному порядку, техника проведения пальпации, аускультации и перкуссии правильная. </w:t>
            </w:r>
            <w:r>
              <w:rPr>
                <w:b/>
                <w:color w:val="000000"/>
              </w:rPr>
              <w:t xml:space="preserve">Объясняет пациенту какие изменения обнаружены, и какая должна быть норма. </w:t>
            </w:r>
          </w:p>
          <w:p w14:paraId="41C3E631" w14:textId="77777777" w:rsidR="00A421AA" w:rsidRDefault="00A421AA">
            <w:pPr>
              <w:rPr>
                <w:b/>
                <w:color w:val="000000"/>
              </w:rPr>
            </w:pPr>
          </w:p>
          <w:p w14:paraId="1362AFFC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Выявлены все важные </w:t>
            </w:r>
            <w:proofErr w:type="spellStart"/>
            <w:r>
              <w:rPr>
                <w:b/>
                <w:color w:val="000000"/>
              </w:rPr>
              <w:t>физикальные</w:t>
            </w:r>
            <w:proofErr w:type="spellEnd"/>
            <w:r>
              <w:rPr>
                <w:b/>
                <w:color w:val="000000"/>
              </w:rPr>
              <w:t xml:space="preserve"> данные (как патологические, так и нормальные) для постановки вероятного диагноза. </w:t>
            </w:r>
          </w:p>
          <w:p w14:paraId="4C060347" w14:textId="77777777" w:rsidR="00A421AA" w:rsidRDefault="00A421AA">
            <w:pPr>
              <w:rPr>
                <w:b/>
                <w:color w:val="000000"/>
              </w:rPr>
            </w:pPr>
          </w:p>
          <w:p w14:paraId="1DB8A57E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Студент умеет менять порядок обследования в зависимости от выявленных симптомов. </w:t>
            </w:r>
          </w:p>
          <w:p w14:paraId="4FB19F6D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Детализирует выявленные симптомы (например, вы замечали отечность на ногах? Как давно вы это заметили? Отеки усиливаются к вечеру или к утру?) </w:t>
            </w:r>
          </w:p>
          <w:p w14:paraId="6C3DEB77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 конце подводит итог – соответствие выявленных изменении при </w:t>
            </w:r>
            <w:proofErr w:type="spellStart"/>
            <w:r>
              <w:rPr>
                <w:b/>
                <w:color w:val="000000"/>
              </w:rPr>
              <w:t>физикальном</w:t>
            </w:r>
            <w:proofErr w:type="spellEnd"/>
            <w:r>
              <w:rPr>
                <w:b/>
                <w:color w:val="000000"/>
              </w:rPr>
              <w:t xml:space="preserve"> осмотре жалобам и анамнезу пациента.</w:t>
            </w:r>
          </w:p>
          <w:p w14:paraId="1E7F3064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1F0F" w14:textId="77777777" w:rsidR="00A421AA" w:rsidRDefault="000651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Физикальный</w:t>
            </w:r>
            <w:proofErr w:type="spellEnd"/>
            <w:r>
              <w:rPr>
                <w:color w:val="000000"/>
              </w:rPr>
              <w:t xml:space="preserve"> осмотр пациента провел системно по порядку, техника проведения пальпации, аускультации и перкуссии правильная.</w:t>
            </w:r>
          </w:p>
          <w:p w14:paraId="386434CD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Объясняет пациенту какие изменения обнаружены, и какая должна быть норма. </w:t>
            </w:r>
          </w:p>
          <w:p w14:paraId="774A78B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Выявлены все важные </w:t>
            </w:r>
            <w:proofErr w:type="spellStart"/>
            <w:r>
              <w:rPr>
                <w:color w:val="000000"/>
              </w:rPr>
              <w:t>физикальные</w:t>
            </w:r>
            <w:proofErr w:type="spellEnd"/>
            <w:r>
              <w:rPr>
                <w:color w:val="000000"/>
              </w:rPr>
              <w:t xml:space="preserve"> данные (как патологические, так и нормальные) для постановки вероятного диагноза. </w:t>
            </w:r>
          </w:p>
          <w:p w14:paraId="7F05A898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Детализирует выявленные симптомы (например, вы замечали отечность на ногах? Как давно вы это заметили? Отеки усиливаются к вечеру или к утру?)</w:t>
            </w:r>
          </w:p>
          <w:p w14:paraId="1721BE57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D179" w14:textId="77777777" w:rsidR="00A421AA" w:rsidRDefault="000651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Физикальный</w:t>
            </w:r>
            <w:proofErr w:type="spellEnd"/>
            <w:r>
              <w:rPr>
                <w:color w:val="000000"/>
              </w:rPr>
              <w:t xml:space="preserve"> осмотр пациента провел с нарушением системного порядка, но без причинения неудобств пациенту. Техника проведения пальпации, аускультации и перкуссии удовлетворительная, требует небольших коррекции со стороны преподавателя. </w:t>
            </w:r>
          </w:p>
          <w:p w14:paraId="1C63B57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Выявлены основные нарушения, достаточные для постановки вероятного диагноза.  </w:t>
            </w:r>
          </w:p>
          <w:p w14:paraId="3835A45F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99F0" w14:textId="77777777" w:rsidR="00A421AA" w:rsidRDefault="000651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Физикальный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осморт</w:t>
            </w:r>
            <w:proofErr w:type="spellEnd"/>
            <w:r>
              <w:rPr>
                <w:color w:val="000000"/>
              </w:rPr>
              <w:t xml:space="preserve"> проведен не системно, пациент несколько раз вставал, ложился, менял позу, испытывал неудобства. </w:t>
            </w:r>
          </w:p>
          <w:p w14:paraId="0EF18CB1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Охвачены только отдельные системы,  </w:t>
            </w:r>
          </w:p>
          <w:p w14:paraId="63AF298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выполнения пальпации, </w:t>
            </w:r>
            <w:proofErr w:type="spellStart"/>
            <w:r>
              <w:rPr>
                <w:color w:val="000000"/>
              </w:rPr>
              <w:t>перкусси</w:t>
            </w:r>
            <w:proofErr w:type="spellEnd"/>
            <w:r>
              <w:rPr>
                <w:color w:val="000000"/>
              </w:rPr>
              <w:t xml:space="preserve">, аускультации – требовала значительной коррекции со стороны преподавателя. </w:t>
            </w:r>
          </w:p>
          <w:p w14:paraId="51DA22D2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Путается в определении нормальных и патологических изменении. НЕ выявлены основные нарушения. Не достаточно данных для постановки вероятного диагноза. </w:t>
            </w:r>
          </w:p>
          <w:p w14:paraId="3876C441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D604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 </w:t>
            </w:r>
            <w:proofErr w:type="spellStart"/>
            <w:r>
              <w:rPr>
                <w:color w:val="000000"/>
              </w:rPr>
              <w:t>физикальном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осмотре  грубые</w:t>
            </w:r>
            <w:proofErr w:type="gramEnd"/>
            <w:r>
              <w:rPr>
                <w:color w:val="000000"/>
              </w:rPr>
              <w:t xml:space="preserve"> нарушения - не знает порядок  и технику проведения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обследования пациента.  </w:t>
            </w:r>
          </w:p>
          <w:p w14:paraId="0E46409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знает норму и патологию </w:t>
            </w:r>
            <w:proofErr w:type="spellStart"/>
            <w:r>
              <w:rPr>
                <w:color w:val="000000"/>
              </w:rPr>
              <w:t>физикальных</w:t>
            </w:r>
            <w:proofErr w:type="spellEnd"/>
            <w:r>
              <w:rPr>
                <w:color w:val="000000"/>
              </w:rPr>
              <w:t xml:space="preserve"> данных. </w:t>
            </w:r>
          </w:p>
          <w:p w14:paraId="38284189" w14:textId="77777777" w:rsidR="00A421AA" w:rsidRDefault="00A421AA">
            <w:pPr>
              <w:rPr>
                <w:color w:val="000000"/>
              </w:rPr>
            </w:pPr>
          </w:p>
          <w:p w14:paraId="7B670174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Не может выявить никаких нарушении. </w:t>
            </w:r>
          </w:p>
        </w:tc>
      </w:tr>
      <w:tr w:rsidR="00A421AA" w14:paraId="38D77419" w14:textId="77777777">
        <w:trPr>
          <w:cantSplit/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35935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FC5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Постановка предварительного </w:t>
            </w:r>
            <w:proofErr w:type="spellStart"/>
            <w:r>
              <w:rPr>
                <w:color w:val="000000"/>
              </w:rPr>
              <w:t>синдромального</w:t>
            </w:r>
            <w:proofErr w:type="spellEnd"/>
            <w:r>
              <w:rPr>
                <w:color w:val="000000"/>
              </w:rPr>
              <w:t xml:space="preserve"> диагноза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E81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Максимально полное обоснование и формулировка </w:t>
            </w:r>
            <w:r>
              <w:rPr>
                <w:color w:val="000000"/>
              </w:rPr>
              <w:lastRenderedPageBreak/>
              <w:t xml:space="preserve">предварительного диагноза с обоснованием данных жалоб и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осмотра, провел дифференциальную диагностику по основным синдромам на основании данных жалоб, развития заболевания, обнаруженных </w:t>
            </w:r>
            <w:proofErr w:type="spellStart"/>
            <w:r>
              <w:rPr>
                <w:color w:val="000000"/>
              </w:rPr>
              <w:t>физикальных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отклоненияи</w:t>
            </w:r>
            <w:proofErr w:type="spellEnd"/>
            <w:r>
              <w:rPr>
                <w:color w:val="000000"/>
              </w:rPr>
              <w:t xml:space="preserve">.  </w:t>
            </w:r>
          </w:p>
          <w:p w14:paraId="27E629E0" w14:textId="77777777" w:rsidR="00A421AA" w:rsidRDefault="00065138">
            <w:r>
              <w:t xml:space="preserve">Понимает проблему в комплексе, связывает с особенностями пациента. </w:t>
            </w:r>
          </w:p>
          <w:p w14:paraId="43E12B59" w14:textId="77777777" w:rsidR="00A421AA" w:rsidRDefault="00065138">
            <w:r>
              <w:t xml:space="preserve">Правильно назначил лабораторное и инструментальное обследование, с </w:t>
            </w:r>
            <w:r>
              <w:rPr>
                <w:b/>
              </w:rPr>
              <w:t>учетом дифференциального диагноза (то есть назвал что назначает, для чего и ожидаемые изменения</w:t>
            </w:r>
            <w:r>
              <w:t xml:space="preserve">). </w:t>
            </w:r>
          </w:p>
          <w:p w14:paraId="3048DF48" w14:textId="77777777" w:rsidR="00A421AA" w:rsidRDefault="00065138">
            <w:pPr>
              <w:rPr>
                <w:color w:val="000000"/>
              </w:rPr>
            </w:pPr>
            <w:r>
              <w:t xml:space="preserve">Объяснил пациенту важные моменты при подготовке к обследованию (например, если анализ на глюкозу натощак, то не пить, не есть, не чистить зубы и т.д.) 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A0D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Максимально полное обоснование и формулировка </w:t>
            </w:r>
            <w:r>
              <w:rPr>
                <w:color w:val="000000"/>
              </w:rPr>
              <w:lastRenderedPageBreak/>
              <w:t xml:space="preserve">предварительного диагноза с обоснованием данных жалоб и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осмотра </w:t>
            </w:r>
          </w:p>
          <w:p w14:paraId="0AE9A0E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Правильный и обоснованный с точки зрения основной патологии. </w:t>
            </w:r>
          </w:p>
          <w:p w14:paraId="3FCF030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Провел дифференциальную диагностику по основным синдромам. </w:t>
            </w:r>
          </w:p>
          <w:p w14:paraId="03B505F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Правильно назвал необходимые лабораторно-инструментальное обследование для постановки диагноза, назвал ожидаемые изменения. </w:t>
            </w:r>
            <w:r>
              <w:t xml:space="preserve">Объяснил пациенту важные моменты при подготовке к обследованию.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419F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Обоснование предварительного диагноза на </w:t>
            </w:r>
            <w:r>
              <w:rPr>
                <w:color w:val="000000"/>
              </w:rPr>
              <w:lastRenderedPageBreak/>
              <w:t xml:space="preserve">основе жалоб и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осмотра </w:t>
            </w:r>
          </w:p>
          <w:p w14:paraId="1B8C64C1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 точки зрения основной патологии. </w:t>
            </w:r>
          </w:p>
          <w:p w14:paraId="7401FA7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Определил основное обследование для постановки диагноза.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2DA2" w14:textId="77777777" w:rsidR="00A421AA" w:rsidRDefault="00065138">
            <w:pPr>
              <w:spacing w:before="18"/>
              <w:ind w:right="-20"/>
            </w:pPr>
            <w:r>
              <w:lastRenderedPageBreak/>
              <w:t xml:space="preserve">Шаблонное или интуитивная </w:t>
            </w:r>
            <w:r>
              <w:lastRenderedPageBreak/>
              <w:t xml:space="preserve">формулировка предварительного диагноза, не может дать обоснования (то есть связать жалобы, хронологию развития симптомов и </w:t>
            </w:r>
            <w:proofErr w:type="spellStart"/>
            <w:r>
              <w:t>физикальные</w:t>
            </w:r>
            <w:proofErr w:type="spellEnd"/>
            <w:r>
              <w:t xml:space="preserve"> данные). </w:t>
            </w:r>
          </w:p>
          <w:p w14:paraId="2E2A5786" w14:textId="77777777" w:rsidR="00A421AA" w:rsidRDefault="00065138">
            <w:pPr>
              <w:spacing w:before="18"/>
              <w:ind w:right="-20"/>
            </w:pPr>
            <w:r>
              <w:t>Назначенное обследование не позволяет подтвердить диагноз.</w:t>
            </w:r>
          </w:p>
          <w:p w14:paraId="296C87F2" w14:textId="77777777" w:rsidR="00A421AA" w:rsidRDefault="00A421AA">
            <w:pPr>
              <w:spacing w:before="18"/>
              <w:ind w:right="-20"/>
            </w:pPr>
          </w:p>
          <w:p w14:paraId="43A827B4" w14:textId="77777777" w:rsidR="00A421AA" w:rsidRDefault="00A421AA">
            <w:pPr>
              <w:spacing w:before="18"/>
              <w:ind w:right="-20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0799" w14:textId="77777777" w:rsidR="00A421AA" w:rsidRDefault="00065138">
            <w:r>
              <w:lastRenderedPageBreak/>
              <w:t xml:space="preserve">Формулировка диагноза наугад, не понимает и не </w:t>
            </w:r>
            <w:r>
              <w:lastRenderedPageBreak/>
              <w:t xml:space="preserve">видит связи между жалобами и анамнезом пациента. </w:t>
            </w:r>
          </w:p>
          <w:p w14:paraId="40183EF1" w14:textId="77777777" w:rsidR="00A421AA" w:rsidRDefault="00065138">
            <w:r>
              <w:t xml:space="preserve"> Назначенное обследование не позволяет подтвердить диагноз. </w:t>
            </w:r>
          </w:p>
          <w:p w14:paraId="7D336C87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 xml:space="preserve">Назначенное обследование может навредить здоровью пациента. </w:t>
            </w:r>
          </w:p>
        </w:tc>
      </w:tr>
      <w:tr w:rsidR="00A421AA" w14:paraId="5BE2E475" w14:textId="77777777">
        <w:trPr>
          <w:cantSplit/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DC311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30C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План лабораторного и визуального обследования (ОАК, ОАМ, анализы гормонов, мокроты, патологических жидкостей, методы визуализации)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0934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FCD7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7BA0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99D2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C7F5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421AA" w14:paraId="4670C7D1" w14:textId="77777777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5045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32E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Интерпретация результатов лабораторно-инструментального исследования</w:t>
            </w:r>
          </w:p>
          <w:p w14:paraId="2BAC4E23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(ОАК, ОАМ, анализы мокроты, гормонов, биопсии, спирометрии, методы визуализации рентген, КТ, МРТ, ПЭТ, УЗИ и др.)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717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Точная полная интерпретация с использованием медицинской терминологии, понимает связь/или расхождение выявленных отклонении с предварительным диагнозом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2A37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Точная полная интерпретация, с использованием медицинской терминологии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521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Выявление основных отклонении в анализах, правильное использование медицинской терминологии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8C4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Неполно или не совсем правильная интерпретация, не знает нормативные данные, ошибки в использовании медицинской терминологии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8205" w14:textId="77777777" w:rsidR="00A421AA" w:rsidRDefault="00065138">
            <w:r>
              <w:t>Не использует медицинскую терминологию, не знает нормативных данных</w:t>
            </w:r>
          </w:p>
        </w:tc>
      </w:tr>
      <w:tr w:rsidR="00A421AA" w14:paraId="23C2A532" w14:textId="77777777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A22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690F" w14:textId="77777777" w:rsidR="00A421AA" w:rsidRDefault="00065138">
            <w:pPr>
              <w:rPr>
                <w:color w:val="000000"/>
              </w:rPr>
            </w:pPr>
            <w:r>
              <w:t xml:space="preserve"> Формулировка окончательного </w:t>
            </w:r>
            <w:proofErr w:type="spellStart"/>
            <w:r>
              <w:t>синдромального</w:t>
            </w:r>
            <w:proofErr w:type="spellEnd"/>
            <w:r>
              <w:t xml:space="preserve"> </w:t>
            </w:r>
            <w:proofErr w:type="spellStart"/>
            <w:r>
              <w:t>дигноза</w:t>
            </w:r>
            <w:proofErr w:type="spellEnd"/>
            <w:r>
              <w:t>, с обоснованием по результатам обследования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1DEC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Студент четко формулирует основное заболевание.  При формулировке основного заболевания использует клиническую классификацию данного заболевания. Дает оценку тяжести заболевания. Называет осложнения основного заболевания. </w:t>
            </w:r>
          </w:p>
          <w:p w14:paraId="7957A66C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Студент четко обосновывает свое мнение на объективных данных (анамнез, результаты обследования).</w:t>
            </w:r>
          </w:p>
          <w:p w14:paraId="3298663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Например: Внебольничная долевая пневмония, типичная. Среднетяжелое течение. (или тяжелое течение, осложнение – эмпиема плевры)</w:t>
            </w:r>
          </w:p>
          <w:p w14:paraId="1B95EB87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5F93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Студент четко формулирует основное заболевание. При формулировке основного заболевания использует клиническую классификацию данного заболевания. Дает оценку тяжести заболевания. Называет осложнения основного заболевания. </w:t>
            </w:r>
          </w:p>
          <w:p w14:paraId="085479D3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Студент четко обосновывает свое мнение на объективных данных (анамнез, результаты обследования</w:t>
            </w:r>
            <w:proofErr w:type="gramStart"/>
            <w:r>
              <w:rPr>
                <w:color w:val="000000"/>
              </w:rPr>
              <w:t>)</w:t>
            </w:r>
            <w:proofErr w:type="gramEnd"/>
            <w:r>
              <w:rPr>
                <w:color w:val="000000"/>
              </w:rPr>
              <w:t xml:space="preserve"> Например: Внебольничная долевая пневмония, типичная. Среднетяжелое течение. (или тяжелое течение, осложнение – эмпиема плевры)</w:t>
            </w:r>
          </w:p>
          <w:p w14:paraId="2BD24AF3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2811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Студент формулирует основное заболевание. </w:t>
            </w:r>
            <w:r>
              <w:rPr>
                <w:b/>
                <w:color w:val="000000"/>
              </w:rPr>
              <w:t>Клиническая классификация не полная.</w:t>
            </w:r>
          </w:p>
          <w:p w14:paraId="2B17DB3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Студент четко обосновывает свое мнение на объективных данных (анамнез, результаты обследования</w:t>
            </w:r>
            <w:proofErr w:type="gramStart"/>
            <w:r>
              <w:rPr>
                <w:color w:val="000000"/>
              </w:rPr>
              <w:t>)</w:t>
            </w:r>
            <w:proofErr w:type="gramEnd"/>
            <w:r>
              <w:rPr>
                <w:color w:val="000000"/>
              </w:rPr>
              <w:t xml:space="preserve"> Например: Внебольничная пневмония, типичная. </w:t>
            </w:r>
          </w:p>
          <w:p w14:paraId="4D416196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8F7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Студент может сформулировать только основное заболевание. Не может полностью объяснить обоснование диагноза.</w:t>
            </w:r>
          </w:p>
          <w:p w14:paraId="01115EC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Например: пневмония (или так же равнозначным воспринимается такие ответы как: синдром уплотнения легочной ткани, обструктивный синдром, синдром острой дыхательной недостаточности и т.д.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1259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Студент не может сформулировать диагноз. Или не может объяснить обоснование диагноза (называет диагноз наугад соответственно теме занятия) </w:t>
            </w:r>
          </w:p>
        </w:tc>
      </w:tr>
      <w:tr w:rsidR="00A421AA" w14:paraId="0908D751" w14:textId="77777777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2B5E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978" w:type="dxa"/>
          </w:tcPr>
          <w:p w14:paraId="54B4A02F" w14:textId="77777777" w:rsidR="00A421AA" w:rsidRDefault="00065138">
            <w:pPr>
              <w:jc w:val="center"/>
              <w:rPr>
                <w:color w:val="000000"/>
              </w:rPr>
            </w:pPr>
            <w:r>
              <w:t>Принципы лечения</w:t>
            </w:r>
          </w:p>
        </w:tc>
        <w:tc>
          <w:tcPr>
            <w:tcW w:w="2835" w:type="dxa"/>
          </w:tcPr>
          <w:p w14:paraId="30720404" w14:textId="77777777" w:rsidR="00A421AA" w:rsidRDefault="00065138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Знает группы основных т.е. главных препаратов для лечения данного заболевания, механизм их действия и классификацию этих препаратов. </w:t>
            </w:r>
          </w:p>
          <w:p w14:paraId="2110D83C" w14:textId="77777777" w:rsidR="00A421AA" w:rsidRDefault="00065138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Обосновано выбирает препараты: с учетом показании и противопоказании у данного пациента. Информирует пациента о наиболее важных побочных эффектах назначаемых препаратов.</w:t>
            </w:r>
          </w:p>
          <w:p w14:paraId="1E4433EA" w14:textId="77777777" w:rsidR="00A421AA" w:rsidRDefault="00065138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Информирует пациента об особенностях приема препарата (например, после еды, обильно запивая водой и т.д.)  </w:t>
            </w:r>
          </w:p>
          <w:p w14:paraId="398861BD" w14:textId="77777777" w:rsidR="00A421AA" w:rsidRDefault="00065138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Определил критерии эффективности лечения, и предполагаемые сроки улучшения состояния пациента. </w:t>
            </w:r>
          </w:p>
          <w:p w14:paraId="401A5F4F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Назвал сроки и методы контроля лечения, субъективные и объективные данные, данные лабораторного и визуализируемого контроля лечения. </w:t>
            </w:r>
          </w:p>
        </w:tc>
        <w:tc>
          <w:tcPr>
            <w:tcW w:w="2549" w:type="dxa"/>
          </w:tcPr>
          <w:p w14:paraId="4EC736C2" w14:textId="77777777" w:rsidR="00A421AA" w:rsidRDefault="00065138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Знает группы основных т.е. главных препаратов для лечения данного заболевания, механизм их действия и классификацию этих препаратов. </w:t>
            </w:r>
          </w:p>
          <w:p w14:paraId="4B8CA13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Определяет показания и противопоказания у данного пациента. </w:t>
            </w:r>
          </w:p>
          <w:p w14:paraId="6D12AF8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Информирует пациента о наиболее важных побочных эффектах назначаемых препаратов.</w:t>
            </w:r>
          </w:p>
          <w:p w14:paraId="00E4860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Информирует пациента об особенностях приема препарата (например, после еды, обильно запивая водой и т. д.)  </w:t>
            </w:r>
          </w:p>
          <w:p w14:paraId="59F6154D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Определил критерии эффективности лечения.</w:t>
            </w:r>
          </w:p>
        </w:tc>
        <w:tc>
          <w:tcPr>
            <w:tcW w:w="1985" w:type="dxa"/>
          </w:tcPr>
          <w:p w14:paraId="509C209C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Знает только основные принципы лечения.  Называет только группу основных препаратов для лечения данного заболевания (например антибиотики широко спектра). </w:t>
            </w:r>
          </w:p>
          <w:p w14:paraId="109BECB9" w14:textId="77777777" w:rsidR="00A421AA" w:rsidRDefault="00A421AA">
            <w:pPr>
              <w:rPr>
                <w:color w:val="000000"/>
              </w:rPr>
            </w:pPr>
          </w:p>
          <w:p w14:paraId="48D525D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Знает механизм действия основных препаратов. </w:t>
            </w:r>
          </w:p>
        </w:tc>
        <w:tc>
          <w:tcPr>
            <w:tcW w:w="2410" w:type="dxa"/>
          </w:tcPr>
          <w:p w14:paraId="34195829" w14:textId="77777777" w:rsidR="00A421AA" w:rsidRDefault="00065138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Знает только основные принципы лечения. Может назвать только класс препаратов (например, антибиотики, или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бронхолитики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). Не знает классификацию препаратов. Механизм действия объясняет общими словами на обывательском уровне (например, антибиотики убивают бактерии и т.д.)</w:t>
            </w:r>
          </w:p>
        </w:tc>
        <w:tc>
          <w:tcPr>
            <w:tcW w:w="2126" w:type="dxa"/>
          </w:tcPr>
          <w:p w14:paraId="4B57F96E" w14:textId="77777777" w:rsidR="00A421AA" w:rsidRDefault="00A421AA">
            <w:pPr>
              <w:rPr>
                <w:color w:val="000000"/>
              </w:rPr>
            </w:pPr>
          </w:p>
        </w:tc>
      </w:tr>
      <w:tr w:rsidR="00A421AA" w14:paraId="408E2F96" w14:textId="77777777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F68C" w14:textId="77777777" w:rsidR="00A421AA" w:rsidRDefault="00A421AA">
            <w:pPr>
              <w:jc w:val="center"/>
              <w:rPr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3493" w14:textId="77777777" w:rsidR="00A421AA" w:rsidRDefault="00065138">
            <w: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AB77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D9AF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E62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C00F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162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14:paraId="29C4762B" w14:textId="77777777" w:rsidR="00A421AA" w:rsidRDefault="00A421AA">
      <w:pPr>
        <w:spacing w:after="200" w:line="276" w:lineRule="auto"/>
        <w:rPr>
          <w:b/>
        </w:rPr>
      </w:pPr>
    </w:p>
    <w:p w14:paraId="70F62B68" w14:textId="77777777" w:rsidR="00A421AA" w:rsidRDefault="00A421AA">
      <w:pPr>
        <w:spacing w:after="200" w:line="276" w:lineRule="auto"/>
        <w:rPr>
          <w:b/>
        </w:rPr>
      </w:pPr>
    </w:p>
    <w:p w14:paraId="2EEC222E" w14:textId="77777777" w:rsidR="00A421AA" w:rsidRDefault="00A421AA">
      <w:pPr>
        <w:spacing w:after="200" w:line="276" w:lineRule="auto"/>
        <w:rPr>
          <w:b/>
        </w:rPr>
      </w:pPr>
    </w:p>
    <w:p w14:paraId="33E7F9AE" w14:textId="77777777" w:rsidR="00A421AA" w:rsidRDefault="00065138">
      <w:pPr>
        <w:spacing w:after="200" w:line="276" w:lineRule="auto"/>
      </w:pPr>
      <w:proofErr w:type="spellStart"/>
      <w:r>
        <w:rPr>
          <w:b/>
        </w:rPr>
        <w:t>Балльно</w:t>
      </w:r>
      <w:proofErr w:type="spellEnd"/>
      <w:r>
        <w:rPr>
          <w:b/>
        </w:rPr>
        <w:t>-рейтинговая оценка ведения истории болезни (максимально 100 баллов)</w:t>
      </w:r>
    </w:p>
    <w:tbl>
      <w:tblPr>
        <w:tblStyle w:val="aff8"/>
        <w:tblW w:w="154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2835"/>
        <w:gridCol w:w="2268"/>
        <w:gridCol w:w="1985"/>
        <w:gridCol w:w="2410"/>
        <w:gridCol w:w="2126"/>
      </w:tblGrid>
      <w:tr w:rsidR="00A421AA" w14:paraId="03C42818" w14:textId="77777777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602D" w14:textId="77777777" w:rsidR="00A421AA" w:rsidRDefault="00A421AA">
            <w:pPr>
              <w:jc w:val="center"/>
              <w:rPr>
                <w:b/>
                <w:color w:val="000000"/>
              </w:rPr>
            </w:pPr>
          </w:p>
          <w:p w14:paraId="0A1081A2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14:paraId="3649CAD1" w14:textId="77777777" w:rsidR="00A421AA" w:rsidRDefault="00A421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78C9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</w:t>
            </w:r>
          </w:p>
          <w:p w14:paraId="55848E16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BE61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67A7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5865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F5A7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F523" w14:textId="77777777" w:rsidR="00A421AA" w:rsidRDefault="00065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A421AA" w14:paraId="59F47A3F" w14:textId="77777777">
        <w:trPr>
          <w:cantSplit/>
          <w:trHeight w:val="20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D52C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B227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72B6" w14:textId="77777777" w:rsidR="00A421AA" w:rsidRDefault="0006513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835C" w14:textId="77777777" w:rsidR="00A421AA" w:rsidRDefault="00065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590F" w14:textId="77777777" w:rsidR="00A421AA" w:rsidRDefault="00065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58DB" w14:textId="77777777" w:rsidR="00A421AA" w:rsidRDefault="00065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требует исправления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C38B" w14:textId="77777777" w:rsidR="00A421AA" w:rsidRDefault="00065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неприемлемо</w:t>
            </w:r>
          </w:p>
        </w:tc>
      </w:tr>
      <w:tr w:rsidR="00A421AA" w14:paraId="00845570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990F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8394" w14:textId="77777777" w:rsidR="00A421AA" w:rsidRDefault="00065138">
            <w:pPr>
              <w:rPr>
                <w:color w:val="000000"/>
              </w:rPr>
            </w:pPr>
            <w: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A846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414D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DF78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D6C9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Неполно или неточно, упущены некоторые детали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AED7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Упускает важное</w:t>
            </w:r>
          </w:p>
        </w:tc>
      </w:tr>
      <w:tr w:rsidR="00A421AA" w14:paraId="264E60BB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494E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2833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Сбор анамнеза заболевания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2371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63A5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7043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5A1B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BE9D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421AA" w14:paraId="4244F2E1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BBA7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C7B8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8D5A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6F51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440E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775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5A16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421AA" w14:paraId="607F4666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895D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96A4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Объективный статус – общий осмотр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F3F5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EACD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8A6C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Выявление основных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23CF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761E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Несоответствующие данные</w:t>
            </w:r>
          </w:p>
        </w:tc>
      </w:tr>
      <w:tr w:rsidR="00A421AA" w14:paraId="206353DD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9E4F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FBB7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Респираторная система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6C1B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Полное, эффективное, технически правильное применение всех навыков осмотра, пальпации, перкуссии и аускультации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A0C5E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Полное, эффективное, технически правильное применение всех навыков осмотра,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осмотра с незначительными ошибками, или исправился в ходе </w:t>
            </w:r>
            <w:r>
              <w:rPr>
                <w:color w:val="000000"/>
              </w:rPr>
              <w:lastRenderedPageBreak/>
              <w:t>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953B4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Выявлены основные данные</w:t>
            </w:r>
          </w:p>
          <w:p w14:paraId="4F7D0D43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Навыки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обследования усвоены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29A43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Неполно или неточно</w:t>
            </w:r>
          </w:p>
          <w:p w14:paraId="4694A46D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Навыки </w:t>
            </w:r>
            <w:proofErr w:type="spellStart"/>
            <w:r>
              <w:rPr>
                <w:color w:val="000000"/>
              </w:rPr>
              <w:t>физикального</w:t>
            </w:r>
            <w:proofErr w:type="spellEnd"/>
            <w:r>
              <w:rPr>
                <w:color w:val="000000"/>
              </w:rPr>
              <w:t xml:space="preserve"> обследования требуют совершенствования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4CA41" w14:textId="77777777" w:rsidR="00A421AA" w:rsidRDefault="00065138">
            <w:r>
              <w:t>Упущены важные данные</w:t>
            </w:r>
          </w:p>
          <w:p w14:paraId="4E800597" w14:textId="77777777" w:rsidR="00A421AA" w:rsidRDefault="00065138">
            <w:r>
              <w:t xml:space="preserve">Неприемлемые навыки </w:t>
            </w:r>
            <w:proofErr w:type="spellStart"/>
            <w:r>
              <w:t>физикального</w:t>
            </w:r>
            <w:proofErr w:type="spellEnd"/>
            <w:r>
              <w:t xml:space="preserve"> обследования</w:t>
            </w:r>
          </w:p>
        </w:tc>
      </w:tr>
      <w:tr w:rsidR="00A421AA" w14:paraId="596C3EB3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0F3E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7BB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Кардиоваскулярная система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EC2E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56C50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91D78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C475C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A41D3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421AA" w14:paraId="3A99FA66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4D65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D28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Пищеварительная система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D07A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291B8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CF891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8996A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2169B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421AA" w14:paraId="0A3A0FCF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ED7A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33A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Мочеполовая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F280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3E800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81721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BF946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6B352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421AA" w14:paraId="780D52F5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2275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CD6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Опорно-двигательная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B03C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D94E9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68171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09AE0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26083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421AA" w14:paraId="2510BEE3" w14:textId="77777777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8B3F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EAC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6DB5" w14:textId="77777777" w:rsidR="00A421AA" w:rsidRDefault="00065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Максимально полное описание и представление</w:t>
            </w:r>
          </w:p>
          <w:p w14:paraId="790C8EB2" w14:textId="77777777" w:rsidR="00A421AA" w:rsidRDefault="00065138">
            <w:pPr>
              <w:jc w:val="center"/>
              <w:rPr>
                <w:color w:val="000000"/>
              </w:rPr>
            </w:pPr>
            <w:r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299D" w14:textId="77777777" w:rsidR="00A421AA" w:rsidRDefault="00065138">
            <w:pPr>
              <w:jc w:val="center"/>
              <w:rPr>
                <w:color w:val="000000"/>
              </w:rPr>
            </w:pPr>
            <w:r>
              <w:t>точный, сфокусированный; выбор фактов показывает понимание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5C0E" w14:textId="77777777" w:rsidR="00A421AA" w:rsidRDefault="00065138">
            <w:pPr>
              <w:jc w:val="center"/>
              <w:rPr>
                <w:color w:val="000000"/>
              </w:rPr>
            </w:pPr>
            <w:r>
              <w:t>Запись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4DD7" w14:textId="77777777" w:rsidR="00A421AA" w:rsidRDefault="00065138">
            <w:pPr>
              <w:jc w:val="center"/>
              <w:rPr>
                <w:color w:val="000000"/>
              </w:rPr>
            </w:pPr>
            <w:r>
              <w:t>Много важных упущений, часто включает недостоверные или неважные факты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1941" w14:textId="77777777" w:rsidR="00A421AA" w:rsidRDefault="0006513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Невладение</w:t>
            </w:r>
            <w:proofErr w:type="spellEnd"/>
            <w:r>
              <w:rPr>
                <w:color w:val="000000"/>
              </w:rPr>
              <w:t xml:space="preserve"> ситуацией, много важных упущений</w:t>
            </w:r>
            <w:r>
              <w:t xml:space="preserve"> много уточняющих вопросов</w:t>
            </w:r>
          </w:p>
        </w:tc>
      </w:tr>
    </w:tbl>
    <w:p w14:paraId="0E77D000" w14:textId="77777777" w:rsidR="00A421AA" w:rsidRDefault="00065138">
      <w:pPr>
        <w:rPr>
          <w:b/>
        </w:rPr>
      </w:pPr>
      <w:r>
        <w:rPr>
          <w:b/>
        </w:rPr>
        <w:t>Самостоятельная работа студентов</w:t>
      </w:r>
    </w:p>
    <w:p w14:paraId="2573590F" w14:textId="77777777" w:rsidR="007C50A0" w:rsidRPr="007C50A0" w:rsidRDefault="007C50A0" w:rsidP="00B35EAC">
      <w:pPr>
        <w:pStyle w:val="aa"/>
        <w:numPr>
          <w:ilvl w:val="3"/>
          <w:numId w:val="24"/>
        </w:numPr>
      </w:pPr>
      <w:r w:rsidRPr="007C50A0">
        <w:t xml:space="preserve">Творческое задание –создание сценариев медицинской стимуляции по типу </w:t>
      </w:r>
      <w:r w:rsidRPr="007C50A0">
        <w:rPr>
          <w:lang w:val="en-US"/>
        </w:rPr>
        <w:t>Medscape</w:t>
      </w:r>
      <w:r w:rsidRPr="007C50A0">
        <w:t xml:space="preserve"> или </w:t>
      </w:r>
      <w:proofErr w:type="spellStart"/>
      <w:proofErr w:type="gramStart"/>
      <w:r w:rsidRPr="007C50A0">
        <w:rPr>
          <w:lang w:val="en-US"/>
        </w:rPr>
        <w:t>Openlabyrinths</w:t>
      </w:r>
      <w:proofErr w:type="spellEnd"/>
      <w:r w:rsidRPr="007C50A0">
        <w:t>;создание</w:t>
      </w:r>
      <w:proofErr w:type="gramEnd"/>
      <w:r w:rsidRPr="007C50A0">
        <w:t xml:space="preserve"> видео по мед. Интервью, </w:t>
      </w:r>
      <w:proofErr w:type="spellStart"/>
      <w:r w:rsidRPr="007C50A0">
        <w:t>физикальному</w:t>
      </w:r>
      <w:proofErr w:type="spellEnd"/>
      <w:r w:rsidRPr="007C50A0">
        <w:t xml:space="preserve"> осмотру, создание </w:t>
      </w:r>
      <w:proofErr w:type="gramStart"/>
      <w:r w:rsidRPr="007C50A0">
        <w:t>видеоблога  или</w:t>
      </w:r>
      <w:proofErr w:type="gramEnd"/>
      <w:r w:rsidRPr="007C50A0">
        <w:t xml:space="preserve"> санпросвет работы.</w:t>
      </w:r>
    </w:p>
    <w:p w14:paraId="552C4BBF" w14:textId="77777777" w:rsidR="007C50A0" w:rsidRPr="007C50A0" w:rsidRDefault="007C50A0" w:rsidP="00B35EAC">
      <w:pPr>
        <w:pStyle w:val="aa"/>
        <w:numPr>
          <w:ilvl w:val="3"/>
          <w:numId w:val="24"/>
        </w:numPr>
      </w:pPr>
      <w:r w:rsidRPr="007C50A0">
        <w:t>НИРС-статья с публикацией, выступление на конференции, работа над сбором материалов-лит. обзор или внесение базы данных</w:t>
      </w:r>
    </w:p>
    <w:p w14:paraId="1F62BA2D" w14:textId="77777777" w:rsidR="00A421AA" w:rsidRDefault="00A421AA">
      <w:pPr>
        <w:rPr>
          <w:b/>
        </w:rPr>
      </w:pPr>
    </w:p>
    <w:p w14:paraId="298D1762" w14:textId="77777777" w:rsidR="00A421AA" w:rsidRPr="00443059" w:rsidRDefault="00065138">
      <w:pPr>
        <w:rPr>
          <w:b/>
          <w:color w:val="FF0000"/>
        </w:rPr>
      </w:pPr>
      <w:r w:rsidRPr="00443059">
        <w:rPr>
          <w:b/>
          <w:color w:val="FF0000"/>
        </w:rPr>
        <w:t>50 часов</w:t>
      </w:r>
    </w:p>
    <w:p w14:paraId="24C6C592" w14:textId="77777777" w:rsidR="00A421AA" w:rsidRDefault="00A421AA"/>
    <w:p w14:paraId="78964A00" w14:textId="77777777" w:rsidR="00A421AA" w:rsidRDefault="00065138">
      <w:pPr>
        <w:numPr>
          <w:ilvl w:val="0"/>
          <w:numId w:val="6"/>
        </w:numPr>
      </w:pPr>
      <w:r>
        <w:t>Написание учебной истории болезн</w:t>
      </w:r>
      <w:r w:rsidR="00443059">
        <w:t>и – 2 истории</w:t>
      </w:r>
    </w:p>
    <w:p w14:paraId="38A1EBA5" w14:textId="77777777" w:rsidR="00A421AA" w:rsidRDefault="00065138">
      <w:pPr>
        <w:numPr>
          <w:ilvl w:val="0"/>
          <w:numId w:val="6"/>
        </w:numPr>
      </w:pPr>
      <w:r>
        <w:t>Тренинг практических навыков самостоятельно (на волонтерах</w:t>
      </w:r>
      <w:r w:rsidR="00443059">
        <w:t>, пациентах, получив разрешение</w:t>
      </w:r>
      <w:r>
        <w:t>)</w:t>
      </w:r>
    </w:p>
    <w:p w14:paraId="36D9E658" w14:textId="77777777" w:rsidR="00A421AA" w:rsidRDefault="00065138">
      <w:pPr>
        <w:numPr>
          <w:ilvl w:val="0"/>
          <w:numId w:val="6"/>
        </w:numPr>
      </w:pPr>
      <w:r>
        <w:t>Выполнение творческого задания – 3 задания или большое задание индивидуально</w:t>
      </w:r>
    </w:p>
    <w:p w14:paraId="606689CB" w14:textId="77777777" w:rsidR="00A421AA" w:rsidRPr="00AE7517" w:rsidRDefault="00065138">
      <w:pPr>
        <w:numPr>
          <w:ilvl w:val="0"/>
          <w:numId w:val="6"/>
        </w:numPr>
      </w:pPr>
      <w:r w:rsidRPr="00AE7517">
        <w:t xml:space="preserve">Презентации на тему: Болезнь </w:t>
      </w:r>
      <w:proofErr w:type="spellStart"/>
      <w:r w:rsidRPr="00AE7517">
        <w:t>Педжета</w:t>
      </w:r>
      <w:proofErr w:type="spellEnd"/>
    </w:p>
    <w:p w14:paraId="58C12A0E" w14:textId="77777777" w:rsidR="00A421AA" w:rsidRPr="00AE7517" w:rsidRDefault="00065138">
      <w:pPr>
        <w:numPr>
          <w:ilvl w:val="0"/>
          <w:numId w:val="6"/>
        </w:numPr>
      </w:pPr>
      <w:r w:rsidRPr="00AE7517">
        <w:t>Врожденная гипоплазия надпочечников</w:t>
      </w:r>
    </w:p>
    <w:p w14:paraId="057737DA" w14:textId="77777777" w:rsidR="00A421AA" w:rsidRPr="00AE7517" w:rsidRDefault="00065138">
      <w:pPr>
        <w:numPr>
          <w:ilvl w:val="0"/>
          <w:numId w:val="6"/>
        </w:numPr>
      </w:pPr>
      <w:r w:rsidRPr="00AE7517">
        <w:t>СПКЯ</w:t>
      </w:r>
      <w:r w:rsidR="00EC2F18" w:rsidRPr="00AE7517">
        <w:t xml:space="preserve"> (</w:t>
      </w:r>
      <w:proofErr w:type="spellStart"/>
      <w:r w:rsidR="00EC2F18" w:rsidRPr="00AE7517">
        <w:t>С.Штейна-Левенталя</w:t>
      </w:r>
      <w:proofErr w:type="spellEnd"/>
      <w:r w:rsidR="00EC2F18" w:rsidRPr="00AE7517">
        <w:t>)</w:t>
      </w:r>
    </w:p>
    <w:p w14:paraId="49A654BA" w14:textId="77777777" w:rsidR="00A421AA" w:rsidRPr="00AE7517" w:rsidRDefault="00065138">
      <w:pPr>
        <w:numPr>
          <w:ilvl w:val="0"/>
          <w:numId w:val="6"/>
        </w:numPr>
      </w:pPr>
      <w:r w:rsidRPr="00AE7517">
        <w:t>МЭН-синдром</w:t>
      </w:r>
    </w:p>
    <w:p w14:paraId="0D0D35B2" w14:textId="77777777" w:rsidR="001A56D8" w:rsidRPr="001A56D8" w:rsidRDefault="00065138" w:rsidP="001A56D8">
      <w:pPr>
        <w:numPr>
          <w:ilvl w:val="0"/>
          <w:numId w:val="6"/>
        </w:numPr>
      </w:pPr>
      <w:r w:rsidRPr="00AE7517">
        <w:t xml:space="preserve">Синдром </w:t>
      </w:r>
      <w:proofErr w:type="spellStart"/>
      <w:r w:rsidRPr="00AE7517">
        <w:t>Ди</w:t>
      </w:r>
      <w:proofErr w:type="spellEnd"/>
      <w:r w:rsidRPr="00AE7517">
        <w:t xml:space="preserve"> </w:t>
      </w:r>
      <w:proofErr w:type="spellStart"/>
      <w:r w:rsidRPr="00AE7517">
        <w:t>Джорджио</w:t>
      </w:r>
      <w:proofErr w:type="spellEnd"/>
    </w:p>
    <w:p w14:paraId="4ED1A423" w14:textId="77777777" w:rsidR="00A421AA" w:rsidRPr="001A56D8" w:rsidRDefault="001A56D8">
      <w:r w:rsidRPr="001A56D8">
        <w:t>9.Метаболический синдром</w:t>
      </w:r>
    </w:p>
    <w:p w14:paraId="5B92AE93" w14:textId="77777777" w:rsidR="00A421AA" w:rsidRDefault="00A421AA">
      <w:pPr>
        <w:rPr>
          <w:b/>
        </w:rPr>
      </w:pPr>
    </w:p>
    <w:p w14:paraId="254031C5" w14:textId="77777777" w:rsidR="00A421AA" w:rsidRDefault="00065138">
      <w:pPr>
        <w:ind w:left="-426"/>
        <w:jc w:val="center"/>
      </w:pPr>
      <w:proofErr w:type="spellStart"/>
      <w:r>
        <w:rPr>
          <w:b/>
        </w:rPr>
        <w:t>Балльно</w:t>
      </w:r>
      <w:proofErr w:type="spellEnd"/>
      <w:r>
        <w:rPr>
          <w:b/>
        </w:rPr>
        <w:t>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Style w:val="aff9"/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3331"/>
        <w:gridCol w:w="3331"/>
        <w:gridCol w:w="3331"/>
        <w:gridCol w:w="3331"/>
      </w:tblGrid>
      <w:tr w:rsidR="00A421AA" w14:paraId="0EA3F6AE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096A" w14:textId="77777777" w:rsidR="00A421AA" w:rsidRDefault="00A421AA">
            <w:pPr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FFD8" w14:textId="77777777" w:rsidR="00A421AA" w:rsidRDefault="00A421AA">
            <w:pPr>
              <w:rPr>
                <w:b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0797" w14:textId="77777777" w:rsidR="00A421AA" w:rsidRDefault="000651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0B17" w14:textId="77777777" w:rsidR="00A421AA" w:rsidRDefault="0006513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4607" w14:textId="77777777" w:rsidR="00A421AA" w:rsidRDefault="000651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37C2" w14:textId="77777777" w:rsidR="00A421AA" w:rsidRDefault="000651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421AA" w14:paraId="191F04D0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2596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C40F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Сосредоточенность на проблеме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41C0" w14:textId="77777777" w:rsidR="00A421AA" w:rsidRDefault="00065138">
            <w:pPr>
              <w:rPr>
                <w:b/>
                <w:color w:val="000000"/>
              </w:rPr>
            </w:pPr>
            <w: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>
              <w:t>клиничеcкой</w:t>
            </w:r>
            <w:proofErr w:type="spellEnd"/>
            <w:r>
              <w:t xml:space="preserve">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578" w14:textId="77777777" w:rsidR="00A421AA" w:rsidRDefault="00065138">
            <w:pPr>
              <w:rPr>
                <w:b/>
                <w:color w:val="000000"/>
              </w:rPr>
            </w:pPr>
            <w:r>
              <w:t xml:space="preserve">Организованный, сосредоточенный, выделяет все относящиеся к основной выявленной проблеме вопросы, но нет понимания конкретной </w:t>
            </w:r>
            <w:proofErr w:type="spellStart"/>
            <w:r>
              <w:t>клиничеcкой</w:t>
            </w:r>
            <w:proofErr w:type="spellEnd"/>
            <w:r>
              <w:t xml:space="preserve">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2AD1" w14:textId="77777777" w:rsidR="00A421AA" w:rsidRDefault="00065138">
            <w:r>
              <w:t xml:space="preserve">Несосредоточенный, </w:t>
            </w:r>
          </w:p>
          <w:p w14:paraId="0E794EE6" w14:textId="77777777" w:rsidR="00A421AA" w:rsidRDefault="00065138">
            <w:pPr>
              <w:rPr>
                <w:b/>
                <w:color w:val="000000"/>
              </w:rPr>
            </w:pPr>
            <w:r>
              <w:t>Отвлечение на не относящиеся к основной выявленной проблеме вопросы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F28" w14:textId="77777777" w:rsidR="00A421AA" w:rsidRDefault="00065138">
            <w:pPr>
              <w:rPr>
                <w:b/>
                <w:color w:val="000000"/>
              </w:rPr>
            </w:pPr>
            <w:r>
              <w:t>Неточный, упускает главное, несоответствующие данные.</w:t>
            </w:r>
          </w:p>
        </w:tc>
      </w:tr>
      <w:tr w:rsidR="00A421AA" w14:paraId="674987DA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6CE3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BB1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Информативность, эффективность презентации</w:t>
            </w:r>
          </w:p>
          <w:p w14:paraId="4B06D601" w14:textId="77777777" w:rsidR="00A421AA" w:rsidRDefault="00A421AA">
            <w:pPr>
              <w:rPr>
                <w:b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C0C0" w14:textId="77777777" w:rsidR="00A421AA" w:rsidRDefault="00065138">
            <w:r>
              <w:t xml:space="preserve">Полностью донесена вся необходимая информация по теме в свободной, последовательной, логичной манере </w:t>
            </w:r>
          </w:p>
          <w:p w14:paraId="7B8B5E29" w14:textId="77777777" w:rsidR="00A421AA" w:rsidRDefault="00065138">
            <w:r>
              <w:t>Адекватно выбрана форма продукта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7FC" w14:textId="77777777" w:rsidR="00A421AA" w:rsidRDefault="00065138">
            <w:r>
              <w:t>Донесена вся необходимая информация в логичной манере, но с мелкими неточностями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3996" w14:textId="77777777" w:rsidR="00A421AA" w:rsidRDefault="00065138">
            <w:r>
              <w:t>Вся необходимая информация по теме изложена хаотично, с негрубыми ошибками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FD91" w14:textId="77777777" w:rsidR="00A421AA" w:rsidRDefault="00065138">
            <w:r>
              <w:t>Не отражена важная информация по теме, грубые ошибки</w:t>
            </w:r>
          </w:p>
        </w:tc>
      </w:tr>
      <w:tr w:rsidR="00A421AA" w14:paraId="2621F48B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B0C8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A26D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Достоверность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0B29" w14:textId="77777777" w:rsidR="00A421AA" w:rsidRDefault="00065138">
            <w:r>
              <w:t xml:space="preserve">Материал выбран на основании достоверно установленных фактов.  </w:t>
            </w:r>
          </w:p>
          <w:p w14:paraId="6A07FC62" w14:textId="77777777" w:rsidR="00A421AA" w:rsidRDefault="00065138">
            <w:r>
              <w:t>Проявление понимания по уровню или качеству доказательств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294C" w14:textId="77777777" w:rsidR="00A421AA" w:rsidRDefault="00065138">
            <w:r>
              <w:t>Некоторые выводы и заключения сформулированы на основании допущений или некорректных фактов.  Нет полного понимания уровня или качества доказательств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1F74" w14:textId="77777777" w:rsidR="00A421AA" w:rsidRDefault="00065138">
            <w: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C9F" w14:textId="77777777" w:rsidR="00A421AA" w:rsidRDefault="00065138">
            <w:r>
              <w:t>Выводы и заключения не обоснованы или неправильный</w:t>
            </w:r>
          </w:p>
        </w:tc>
      </w:tr>
      <w:tr w:rsidR="00A421AA" w14:paraId="41ACA362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7BB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0CD2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Логичность и последовательность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D94A" w14:textId="77777777" w:rsidR="00A421AA" w:rsidRDefault="00065138">
            <w: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AF3F" w14:textId="77777777" w:rsidR="00A421AA" w:rsidRDefault="00065138">
            <w:r>
              <w:t>Имеет внутреннее единство, положения продукта вытекает один из другого, но есть неточности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2AE" w14:textId="77777777" w:rsidR="00A421AA" w:rsidRDefault="00065138">
            <w: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48EE" w14:textId="77777777" w:rsidR="00A421AA" w:rsidRDefault="00065138">
            <w:r>
              <w:t xml:space="preserve">Перескакивает с одного на другое, трудно уловить основную идею </w:t>
            </w:r>
          </w:p>
        </w:tc>
      </w:tr>
      <w:tr w:rsidR="00A421AA" w14:paraId="53A006A6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C709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7558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Анализ литературы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78FA" w14:textId="77777777" w:rsidR="00A421AA" w:rsidRDefault="00065138">
            <w: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D7A7" w14:textId="77777777" w:rsidR="00A421AA" w:rsidRDefault="00065138">
            <w:r>
              <w:t>Литературные данные демонстрируют проработку основной литературы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A6C" w14:textId="77777777" w:rsidR="00A421AA" w:rsidRDefault="00065138">
            <w: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1963" w14:textId="77777777" w:rsidR="00A421AA" w:rsidRDefault="00065138">
            <w:r>
              <w:t>Непоследовательность и хаотичность в изложении данных, противоречивость</w:t>
            </w:r>
          </w:p>
          <w:p w14:paraId="1D7CB106" w14:textId="77777777" w:rsidR="00A421AA" w:rsidRDefault="00065138">
            <w:r>
              <w:t>Нет знаний по основному учебнику</w:t>
            </w:r>
          </w:p>
        </w:tc>
      </w:tr>
      <w:tr w:rsidR="00A421AA" w14:paraId="7D615F59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F57B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4E18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значимость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C37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706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Значимо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79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909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Не приемлемо</w:t>
            </w:r>
          </w:p>
        </w:tc>
      </w:tr>
      <w:tr w:rsidR="00A421AA" w14:paraId="26B66942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DFC2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3DC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Ориентированность на интересы пациента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931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57E4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Ориентированы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7A95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54D0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Не приемлемо</w:t>
            </w:r>
          </w:p>
        </w:tc>
      </w:tr>
      <w:tr w:rsidR="00A421AA" w14:paraId="448B73D8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DD92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6A7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Применимость в будущей практике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FBA0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037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Применимо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AE7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210A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Не приемлемо</w:t>
            </w:r>
          </w:p>
        </w:tc>
      </w:tr>
      <w:tr w:rsidR="00A421AA" w14:paraId="01A32659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FF02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CBE3" w14:textId="77777777" w:rsidR="00A421AA" w:rsidRDefault="00065138">
            <w:pPr>
              <w:rPr>
                <w:b/>
              </w:rPr>
            </w:pPr>
            <w:r>
              <w:rPr>
                <w:b/>
              </w:rPr>
              <w:t>Наглядность презентации, качество доклада (оценка докладчика)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AD56" w14:textId="77777777" w:rsidR="00A421AA" w:rsidRDefault="00065138">
            <w:r>
              <w:t xml:space="preserve">Корректно, к месту использованы все возможности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или других е-гаджетов, свободное владение материалом, уверенная манера изложения  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AF55" w14:textId="77777777" w:rsidR="00A421AA" w:rsidRDefault="00065138">
            <w:r>
              <w:t>Перегружена или недостаточно используются наглядные материалы, неполное владение материалом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29B9" w14:textId="77777777" w:rsidR="00A421AA" w:rsidRDefault="00065138">
            <w:r>
              <w:t xml:space="preserve">Наглядные материалы не информативны не уверенно докладывает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4984" w14:textId="77777777" w:rsidR="00A421AA" w:rsidRDefault="00065138">
            <w:r>
              <w:t xml:space="preserve">Не владеет материалом, не умеет его изложить </w:t>
            </w:r>
          </w:p>
        </w:tc>
      </w:tr>
      <w:tr w:rsidR="00A421AA" w14:paraId="017BCBFC" w14:textId="77777777">
        <w:trPr>
          <w:cantSplit/>
          <w:trHeight w:val="427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CC31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5EA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Английский язык/ русский/казахский язык*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BFF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3BFB272B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+ 10-20 баллов</w:t>
            </w:r>
            <w:r>
              <w:rPr>
                <w:color w:val="000000"/>
              </w:rPr>
              <w:t xml:space="preserve">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7E8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Продукт подготовлен на английском, сдан на рус/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6C75D092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+ 5-10 баллов</w:t>
            </w:r>
            <w:r>
              <w:rPr>
                <w:color w:val="000000"/>
              </w:rPr>
              <w:t xml:space="preserve"> в зависимости от качества (или наоборот)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59B6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 подготовке продукта использованы англоязычные источники </w:t>
            </w:r>
          </w:p>
          <w:p w14:paraId="73B191E0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+ 2-5 баллов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3AD4" w14:textId="77777777" w:rsidR="00A421AA" w:rsidRDefault="00A421AA">
            <w:pPr>
              <w:rPr>
                <w:color w:val="000000"/>
              </w:rPr>
            </w:pPr>
          </w:p>
        </w:tc>
      </w:tr>
      <w:tr w:rsidR="00A421AA" w14:paraId="2781F8D5" w14:textId="77777777">
        <w:trPr>
          <w:cantSplit/>
          <w:trHeight w:val="427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247E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B41D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Тайм-менеджмент**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A6AB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Продукт сдан раньше срока  </w:t>
            </w:r>
          </w:p>
          <w:p w14:paraId="0FCDB887" w14:textId="77777777" w:rsidR="00A421AA" w:rsidRDefault="00065138">
            <w:pPr>
              <w:rPr>
                <w:color w:val="000000"/>
              </w:rPr>
            </w:pPr>
            <w:r>
              <w:rPr>
                <w:b/>
                <w:color w:val="000000"/>
              </w:rPr>
              <w:t>набавляется 10 баллов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D4AE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Продукт сдан вовремя – </w:t>
            </w:r>
            <w:r>
              <w:rPr>
                <w:b/>
                <w:color w:val="000000"/>
              </w:rPr>
              <w:t>баллы не набавляются</w:t>
            </w:r>
          </w:p>
          <w:p w14:paraId="6CE7F58B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C9A3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Отсрочка сдачи, не влияющая на качество</w:t>
            </w:r>
          </w:p>
          <w:p w14:paraId="071B3AAD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Минус 2 балла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A4C3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Сдан с опозданием</w:t>
            </w:r>
          </w:p>
          <w:p w14:paraId="260BA33C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Минус 10 баллов</w:t>
            </w:r>
          </w:p>
        </w:tc>
      </w:tr>
      <w:tr w:rsidR="00A421AA" w14:paraId="582E5952" w14:textId="77777777">
        <w:trPr>
          <w:cantSplit/>
          <w:trHeight w:val="427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DA85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Бонус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03AC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Рейтинг*** </w:t>
            </w:r>
          </w:p>
          <w:p w14:paraId="2BC0B1C8" w14:textId="77777777" w:rsidR="00A421AA" w:rsidRDefault="00A421AA">
            <w:pPr>
              <w:rPr>
                <w:b/>
                <w:color w:val="000000"/>
              </w:rPr>
            </w:pPr>
          </w:p>
          <w:p w14:paraId="1A710666" w14:textId="77777777" w:rsidR="00A421AA" w:rsidRDefault="00A421AA">
            <w:pPr>
              <w:rPr>
                <w:b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2821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баллы (до 10 баллов) </w:t>
            </w:r>
          </w:p>
        </w:tc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937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Выдающаяся работа, например: </w:t>
            </w:r>
          </w:p>
          <w:p w14:paraId="53CE1D4E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Лучшая работа в группе</w:t>
            </w:r>
          </w:p>
          <w:p w14:paraId="25470983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Творческий подход</w:t>
            </w:r>
          </w:p>
          <w:p w14:paraId="3144A7B4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Инновационный подход к выполнению задания</w:t>
            </w:r>
          </w:p>
          <w:p w14:paraId="31E27850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>По предложению группы</w:t>
            </w:r>
          </w:p>
        </w:tc>
      </w:tr>
      <w:tr w:rsidR="00A421AA" w14:paraId="2EC0FFCE" w14:textId="77777777">
        <w:trPr>
          <w:cantSplit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8AD7" w14:textId="77777777" w:rsidR="00A421AA" w:rsidRDefault="00A421AA">
            <w:pPr>
              <w:rPr>
                <w:color w:val="000000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0ABD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* - для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  <w:r>
              <w:rPr>
                <w:color w:val="000000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5C44A3B7" w14:textId="77777777" w:rsidR="00A421AA" w:rsidRDefault="00065138">
            <w:pPr>
              <w:rPr>
                <w:color w:val="000000"/>
              </w:rPr>
            </w:pPr>
            <w:r>
              <w:rPr>
                <w:color w:val="000000"/>
              </w:rPr>
              <w:t xml:space="preserve">*Срок </w:t>
            </w:r>
            <w:proofErr w:type="gramStart"/>
            <w:r>
              <w:rPr>
                <w:color w:val="000000"/>
              </w:rPr>
              <w:t>-  определяется</w:t>
            </w:r>
            <w:proofErr w:type="gramEnd"/>
            <w:r>
              <w:rPr>
                <w:color w:val="000000"/>
              </w:rPr>
              <w:t xml:space="preserve"> преподавателем, как правило – день рубежного контроля</w:t>
            </w:r>
          </w:p>
          <w:p w14:paraId="50498004" w14:textId="77777777" w:rsidR="00A421AA" w:rsidRDefault="00065138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>
              <w:rPr>
                <w:b/>
                <w:color w:val="000000"/>
              </w:rPr>
              <w:t>выше ожидаемого</w:t>
            </w:r>
          </w:p>
        </w:tc>
      </w:tr>
    </w:tbl>
    <w:p w14:paraId="3D226052" w14:textId="77777777" w:rsidR="00A421AA" w:rsidRDefault="00A421AA">
      <w:pPr>
        <w:rPr>
          <w:b/>
        </w:rPr>
        <w:sectPr w:rsidR="00A421AA" w:rsidSect="004B4D1C">
          <w:pgSz w:w="16838" w:h="11906" w:orient="landscape"/>
          <w:pgMar w:top="567" w:right="1134" w:bottom="1134" w:left="1134" w:header="709" w:footer="709" w:gutter="0"/>
          <w:cols w:space="720"/>
        </w:sectPr>
      </w:pPr>
    </w:p>
    <w:p w14:paraId="6AD60580" w14:textId="77777777" w:rsidR="00A421AA" w:rsidRDefault="00A421AA">
      <w:pPr>
        <w:jc w:val="center"/>
        <w:rPr>
          <w:b/>
        </w:rPr>
      </w:pPr>
    </w:p>
    <w:p w14:paraId="2F9DE5EE" w14:textId="77777777" w:rsidR="00A421AA" w:rsidRDefault="00A421AA">
      <w:pPr>
        <w:jc w:val="center"/>
        <w:rPr>
          <w:b/>
        </w:rPr>
      </w:pPr>
    </w:p>
    <w:p w14:paraId="578A9AA0" w14:textId="77777777" w:rsidR="00A421AA" w:rsidRDefault="00065138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14:paraId="7B5ACAAE" w14:textId="77777777" w:rsidR="00A421AA" w:rsidRDefault="00A421AA">
      <w:pPr>
        <w:jc w:val="center"/>
      </w:pPr>
    </w:p>
    <w:tbl>
      <w:tblPr>
        <w:tblStyle w:val="affa"/>
        <w:tblW w:w="989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5103"/>
        <w:gridCol w:w="1559"/>
        <w:gridCol w:w="851"/>
        <w:gridCol w:w="850"/>
        <w:gridCol w:w="851"/>
      </w:tblGrid>
      <w:tr w:rsidR="00A421AA" w14:paraId="531F65FB" w14:textId="77777777">
        <w:trPr>
          <w:cantSplit/>
          <w:trHeight w:val="1390"/>
          <w:tblHeader/>
        </w:trPr>
        <w:tc>
          <w:tcPr>
            <w:tcW w:w="681" w:type="dxa"/>
            <w:vMerge w:val="restart"/>
          </w:tcPr>
          <w:p w14:paraId="651E7E41" w14:textId="77777777" w:rsidR="00A421AA" w:rsidRDefault="00065138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5103" w:type="dxa"/>
            <w:vMerge w:val="restart"/>
          </w:tcPr>
          <w:p w14:paraId="5DDE65FE" w14:textId="77777777" w:rsidR="00A421AA" w:rsidRDefault="00065138">
            <w:pPr>
              <w:jc w:val="center"/>
              <w:rPr>
                <w:b/>
              </w:rPr>
            </w:pPr>
            <w:r>
              <w:rPr>
                <w:b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37FBAE12" w14:textId="77777777" w:rsidR="00A421AA" w:rsidRDefault="00065138">
            <w:pPr>
              <w:jc w:val="center"/>
            </w:pPr>
            <w:r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4D51B87D" w14:textId="77777777" w:rsidR="00A421AA" w:rsidRDefault="00065138">
            <w:pPr>
              <w:jc w:val="center"/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им. аль-Фараби </w:t>
            </w:r>
          </w:p>
        </w:tc>
      </w:tr>
      <w:tr w:rsidR="00A421AA" w14:paraId="4D4A5E1D" w14:textId="77777777">
        <w:trPr>
          <w:cantSplit/>
          <w:tblHeader/>
        </w:trPr>
        <w:tc>
          <w:tcPr>
            <w:tcW w:w="681" w:type="dxa"/>
            <w:vMerge/>
          </w:tcPr>
          <w:p w14:paraId="76982E77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3" w:type="dxa"/>
            <w:vMerge/>
          </w:tcPr>
          <w:p w14:paraId="473B74BB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</w:tcPr>
          <w:p w14:paraId="4EF9FA2E" w14:textId="77777777" w:rsidR="00A421AA" w:rsidRDefault="00A4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</w:tcPr>
          <w:p w14:paraId="66FFA527" w14:textId="77777777" w:rsidR="00A421AA" w:rsidRDefault="000651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</w:p>
        </w:tc>
        <w:tc>
          <w:tcPr>
            <w:tcW w:w="850" w:type="dxa"/>
          </w:tcPr>
          <w:p w14:paraId="786FBF54" w14:textId="77777777" w:rsidR="00A421AA" w:rsidRDefault="00065138">
            <w:pPr>
              <w:jc w:val="center"/>
              <w:rPr>
                <w:b/>
              </w:rPr>
            </w:pPr>
            <w:r>
              <w:rPr>
                <w:b/>
              </w:rPr>
              <w:t>рус</w:t>
            </w:r>
          </w:p>
        </w:tc>
        <w:tc>
          <w:tcPr>
            <w:tcW w:w="851" w:type="dxa"/>
          </w:tcPr>
          <w:p w14:paraId="720BE483" w14:textId="77777777" w:rsidR="00A421AA" w:rsidRDefault="000651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</w:p>
        </w:tc>
      </w:tr>
      <w:tr w:rsidR="00A421AA" w14:paraId="67A0C883" w14:textId="77777777">
        <w:trPr>
          <w:cantSplit/>
          <w:tblHeader/>
        </w:trPr>
        <w:tc>
          <w:tcPr>
            <w:tcW w:w="681" w:type="dxa"/>
          </w:tcPr>
          <w:p w14:paraId="3909675C" w14:textId="77777777" w:rsidR="00A421AA" w:rsidRDefault="00A421AA">
            <w:pPr>
              <w:jc w:val="center"/>
            </w:pPr>
          </w:p>
        </w:tc>
        <w:tc>
          <w:tcPr>
            <w:tcW w:w="5103" w:type="dxa"/>
          </w:tcPr>
          <w:p w14:paraId="38CF12AF" w14:textId="77777777" w:rsidR="00A421AA" w:rsidRDefault="00065138">
            <w:pPr>
              <w:jc w:val="center"/>
            </w:pPr>
            <w:r>
              <w:rPr>
                <w:b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</w:tcPr>
          <w:p w14:paraId="7B0C8A61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2B259E08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5D2C56DF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090D8B2C" w14:textId="77777777" w:rsidR="00A421AA" w:rsidRDefault="00A421AA">
            <w:pPr>
              <w:jc w:val="center"/>
            </w:pPr>
          </w:p>
        </w:tc>
      </w:tr>
      <w:tr w:rsidR="00A421AA" w14:paraId="7A03A315" w14:textId="77777777">
        <w:trPr>
          <w:cantSplit/>
          <w:tblHeader/>
        </w:trPr>
        <w:tc>
          <w:tcPr>
            <w:tcW w:w="681" w:type="dxa"/>
          </w:tcPr>
          <w:p w14:paraId="1E3925E7" w14:textId="77777777" w:rsidR="00A421AA" w:rsidRDefault="00065138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116FE05E" w14:textId="77777777" w:rsidR="00A421AA" w:rsidRDefault="00065138">
            <w:pPr>
              <w:ind w:firstLine="22"/>
              <w:rPr>
                <w:b/>
              </w:rPr>
            </w:pPr>
            <w:r>
              <w:rPr>
                <w:highlight w:val="white"/>
              </w:rPr>
              <w:t>А. Н. Окороков</w:t>
            </w:r>
            <w:r>
              <w:t>, Диагностика болезней внутренних органов, Том 2- 2015г.</w:t>
            </w:r>
          </w:p>
        </w:tc>
        <w:tc>
          <w:tcPr>
            <w:tcW w:w="1559" w:type="dxa"/>
          </w:tcPr>
          <w:p w14:paraId="0BFF3AA3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59793370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19B740AF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263929C1" w14:textId="77777777" w:rsidR="00A421AA" w:rsidRDefault="00A421AA"/>
        </w:tc>
      </w:tr>
      <w:tr w:rsidR="00A421AA" w14:paraId="14E3FCFA" w14:textId="77777777">
        <w:trPr>
          <w:cantSplit/>
          <w:tblHeader/>
        </w:trPr>
        <w:tc>
          <w:tcPr>
            <w:tcW w:w="681" w:type="dxa"/>
          </w:tcPr>
          <w:p w14:paraId="789451E3" w14:textId="77777777" w:rsidR="00A421AA" w:rsidRDefault="00065138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14:paraId="6D167C01" w14:textId="77777777" w:rsidR="00A421AA" w:rsidRDefault="00065138">
            <w:pPr>
              <w:ind w:firstLine="22"/>
            </w:pPr>
            <w:r>
              <w:t xml:space="preserve">Мухин Н.А., Моисеев В.С. Пропедевтика внутренних болезней: учебник. — 2-е изд., доп. и </w:t>
            </w:r>
            <w:proofErr w:type="spellStart"/>
            <w:r>
              <w:t>перераб</w:t>
            </w:r>
            <w:proofErr w:type="spellEnd"/>
            <w:r>
              <w:t>. М.: ГЭОТАР</w:t>
            </w:r>
          </w:p>
        </w:tc>
        <w:tc>
          <w:tcPr>
            <w:tcW w:w="1559" w:type="dxa"/>
          </w:tcPr>
          <w:p w14:paraId="12A02D06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25EBFFFF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69C891AE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4E89BB51" w14:textId="77777777" w:rsidR="00A421AA" w:rsidRDefault="00A421AA">
            <w:pPr>
              <w:jc w:val="center"/>
            </w:pPr>
          </w:p>
        </w:tc>
      </w:tr>
      <w:tr w:rsidR="00A421AA" w14:paraId="4F332CD6" w14:textId="77777777">
        <w:trPr>
          <w:cantSplit/>
          <w:tblHeader/>
        </w:trPr>
        <w:tc>
          <w:tcPr>
            <w:tcW w:w="681" w:type="dxa"/>
          </w:tcPr>
          <w:p w14:paraId="096CC18A" w14:textId="77777777" w:rsidR="00A421AA" w:rsidRDefault="00065138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2C497FE2" w14:textId="77777777" w:rsidR="00A421AA" w:rsidRDefault="00065138">
            <w:pPr>
              <w:ind w:firstLine="22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пропедевтикасы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оқулық</w:t>
            </w:r>
            <w:proofErr w:type="spellEnd"/>
            <w:r>
              <w:t xml:space="preserve">  —</w:t>
            </w:r>
            <w:proofErr w:type="gramEnd"/>
            <w:r>
              <w:t xml:space="preserve"> М.: ГЭОТАР-Медиа,2015. — 672 б.: ил.</w:t>
            </w:r>
            <w:r>
              <w:br/>
            </w:r>
            <w:r>
              <w:rPr>
                <w:color w:val="000000"/>
              </w:rPr>
              <w:t xml:space="preserve">Н.А. Мухин, В.С. Моисеев; </w:t>
            </w: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тіліндегі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редакциясын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басқарған</w:t>
            </w:r>
            <w:proofErr w:type="spellEnd"/>
            <w:r>
              <w:rPr>
                <w:color w:val="000000"/>
              </w:rPr>
              <w:t xml:space="preserve"> Б.Б. </w:t>
            </w:r>
            <w:proofErr w:type="spellStart"/>
            <w:r>
              <w:rPr>
                <w:color w:val="000000"/>
              </w:rPr>
              <w:t>Абдахина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жауапты</w:t>
            </w:r>
            <w:proofErr w:type="spellEnd"/>
            <w:r>
              <w:rPr>
                <w:color w:val="000000"/>
              </w:rPr>
              <w:t xml:space="preserve"> редакторы В.А. Ткачев.</w:t>
            </w:r>
          </w:p>
        </w:tc>
        <w:tc>
          <w:tcPr>
            <w:tcW w:w="1559" w:type="dxa"/>
          </w:tcPr>
          <w:p w14:paraId="1ABBD626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33132980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012BE819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0C73BD55" w14:textId="77777777" w:rsidR="00A421AA" w:rsidRDefault="00A421AA">
            <w:pPr>
              <w:jc w:val="center"/>
            </w:pPr>
          </w:p>
        </w:tc>
      </w:tr>
      <w:tr w:rsidR="00A421AA" w14:paraId="1F9DCE33" w14:textId="77777777">
        <w:trPr>
          <w:cantSplit/>
          <w:tblHeader/>
        </w:trPr>
        <w:tc>
          <w:tcPr>
            <w:tcW w:w="681" w:type="dxa"/>
          </w:tcPr>
          <w:p w14:paraId="794BF39B" w14:textId="77777777" w:rsidR="00A421AA" w:rsidRDefault="00065138">
            <w:pPr>
              <w:jc w:val="center"/>
            </w:pPr>
            <w:r>
              <w:t>4</w:t>
            </w:r>
          </w:p>
          <w:p w14:paraId="71CD6C01" w14:textId="77777777" w:rsidR="00A421AA" w:rsidRDefault="00A421AA">
            <w:pPr>
              <w:jc w:val="center"/>
            </w:pPr>
          </w:p>
          <w:p w14:paraId="70B55560" w14:textId="77777777" w:rsidR="00A421AA" w:rsidRDefault="00A421AA">
            <w:pPr>
              <w:jc w:val="center"/>
            </w:pPr>
          </w:p>
          <w:p w14:paraId="77993D2E" w14:textId="77777777" w:rsidR="00A421AA" w:rsidRDefault="00A421AA">
            <w:pPr>
              <w:jc w:val="center"/>
            </w:pPr>
          </w:p>
        </w:tc>
        <w:tc>
          <w:tcPr>
            <w:tcW w:w="5103" w:type="dxa"/>
          </w:tcPr>
          <w:p w14:paraId="4CCD10E9" w14:textId="77777777" w:rsidR="00A421AA" w:rsidRDefault="00065138">
            <w:proofErr w:type="spellStart"/>
            <w:r>
              <w:t>Асимов</w:t>
            </w:r>
            <w:proofErr w:type="spellEnd"/>
            <w:r>
              <w:t xml:space="preserve"> М.А., </w:t>
            </w:r>
            <w:proofErr w:type="spellStart"/>
            <w:r>
              <w:t>Нурмагамбетова</w:t>
            </w:r>
            <w:proofErr w:type="spellEnd"/>
            <w:r>
              <w:t xml:space="preserve"> С.А., Игнатьев Ю.В. Коммуникативные навыки. Учебник. (дополненное издание).  2017</w:t>
            </w:r>
          </w:p>
        </w:tc>
        <w:tc>
          <w:tcPr>
            <w:tcW w:w="1559" w:type="dxa"/>
          </w:tcPr>
          <w:p w14:paraId="720E9694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34B3A719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6B1E4352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03098772" w14:textId="77777777" w:rsidR="00A421AA" w:rsidRDefault="00A421AA">
            <w:pPr>
              <w:jc w:val="center"/>
            </w:pPr>
          </w:p>
        </w:tc>
      </w:tr>
      <w:tr w:rsidR="00A421AA" w14:paraId="298D216F" w14:textId="77777777">
        <w:trPr>
          <w:cantSplit/>
          <w:tblHeader/>
        </w:trPr>
        <w:tc>
          <w:tcPr>
            <w:tcW w:w="681" w:type="dxa"/>
          </w:tcPr>
          <w:p w14:paraId="03FC2D56" w14:textId="77777777" w:rsidR="00A421AA" w:rsidRDefault="00065138">
            <w:r>
              <w:t>5</w:t>
            </w:r>
          </w:p>
        </w:tc>
        <w:tc>
          <w:tcPr>
            <w:tcW w:w="5103" w:type="dxa"/>
          </w:tcPr>
          <w:p w14:paraId="7C63E633" w14:textId="77777777" w:rsidR="00A421AA" w:rsidRPr="00065138" w:rsidRDefault="00065138">
            <w:pPr>
              <w:rPr>
                <w:lang w:val="en-US"/>
              </w:rPr>
            </w:pPr>
            <w:r w:rsidRPr="00065138">
              <w:rPr>
                <w:lang w:val="en-US"/>
              </w:rPr>
              <w:t>Harrison's Principles of Internal Medicine-19th Edition, 2015</w:t>
            </w:r>
          </w:p>
        </w:tc>
        <w:tc>
          <w:tcPr>
            <w:tcW w:w="1559" w:type="dxa"/>
          </w:tcPr>
          <w:p w14:paraId="1F8327F1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05A0144F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6937C050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1AD99DF3" w14:textId="77777777" w:rsidR="00A421AA" w:rsidRDefault="00A421AA">
            <w:pPr>
              <w:jc w:val="center"/>
            </w:pPr>
          </w:p>
        </w:tc>
      </w:tr>
      <w:tr w:rsidR="00A421AA" w14:paraId="49A0F4B2" w14:textId="77777777">
        <w:trPr>
          <w:cantSplit/>
          <w:tblHeader/>
        </w:trPr>
        <w:tc>
          <w:tcPr>
            <w:tcW w:w="681" w:type="dxa"/>
          </w:tcPr>
          <w:p w14:paraId="264874F8" w14:textId="77777777" w:rsidR="00A421AA" w:rsidRDefault="00065138">
            <w:pPr>
              <w:jc w:val="center"/>
            </w:pPr>
            <w:r>
              <w:t>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192C" w14:textId="77777777" w:rsidR="00A421AA" w:rsidRPr="00065138" w:rsidRDefault="00065138">
            <w:pPr>
              <w:spacing w:before="240" w:after="240"/>
              <w:ind w:left="-280" w:firstLine="20"/>
              <w:rPr>
                <w:highlight w:val="white"/>
                <w:lang w:val="en-US"/>
              </w:rPr>
            </w:pPr>
            <w:r w:rsidRPr="00065138">
              <w:rPr>
                <w:highlight w:val="white"/>
                <w:lang w:val="en-US"/>
              </w:rPr>
              <w:t xml:space="preserve">Macleods_Clinical_Examination_14th_ed. By Alastair/Anna R Dover/Karen Fairhurst 2018 </w:t>
            </w:r>
            <w:r>
              <w:rPr>
                <w:highlight w:val="white"/>
              </w:rPr>
              <w:t>г</w:t>
            </w:r>
          </w:p>
        </w:tc>
        <w:tc>
          <w:tcPr>
            <w:tcW w:w="1559" w:type="dxa"/>
          </w:tcPr>
          <w:p w14:paraId="7F1E86F8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512CDE11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41500353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359C5621" w14:textId="77777777" w:rsidR="00A421AA" w:rsidRDefault="00A421AA">
            <w:pPr>
              <w:jc w:val="center"/>
            </w:pPr>
          </w:p>
        </w:tc>
      </w:tr>
      <w:tr w:rsidR="00A421AA" w14:paraId="33305560" w14:textId="77777777">
        <w:trPr>
          <w:cantSplit/>
          <w:tblHeader/>
        </w:trPr>
        <w:tc>
          <w:tcPr>
            <w:tcW w:w="681" w:type="dxa"/>
          </w:tcPr>
          <w:p w14:paraId="3ED84028" w14:textId="77777777" w:rsidR="00A421AA" w:rsidRDefault="00065138">
            <w:pPr>
              <w:jc w:val="center"/>
            </w:pPr>
            <w:r>
              <w:t>7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232A" w14:textId="77777777" w:rsidR="00A421AA" w:rsidRPr="00065138" w:rsidRDefault="00065138">
            <w:pPr>
              <w:spacing w:before="240" w:after="240"/>
              <w:ind w:left="-280" w:firstLine="20"/>
              <w:rPr>
                <w:highlight w:val="white"/>
                <w:lang w:val="en-US"/>
              </w:rPr>
            </w:pPr>
            <w:r w:rsidRPr="00065138">
              <w:rPr>
                <w:highlight w:val="white"/>
                <w:lang w:val="en-US"/>
              </w:rPr>
              <w:t>Bates_Guide_to_Physical_Examination_and_History_Taking_12th_Edition_2016</w:t>
            </w:r>
          </w:p>
        </w:tc>
        <w:tc>
          <w:tcPr>
            <w:tcW w:w="1559" w:type="dxa"/>
          </w:tcPr>
          <w:p w14:paraId="7DABB38F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3F1462B8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0C1C0ABB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2AD47244" w14:textId="77777777" w:rsidR="00A421AA" w:rsidRDefault="00A421AA">
            <w:pPr>
              <w:jc w:val="center"/>
            </w:pPr>
          </w:p>
        </w:tc>
      </w:tr>
      <w:tr w:rsidR="00A421AA" w14:paraId="0FE7B8CE" w14:textId="77777777">
        <w:trPr>
          <w:cantSplit/>
          <w:tblHeader/>
        </w:trPr>
        <w:tc>
          <w:tcPr>
            <w:tcW w:w="681" w:type="dxa"/>
          </w:tcPr>
          <w:p w14:paraId="6047FFF7" w14:textId="77777777" w:rsidR="00A421AA" w:rsidRDefault="00065138">
            <w:pPr>
              <w:jc w:val="center"/>
            </w:pPr>
            <w:r>
              <w:t>8</w:t>
            </w:r>
          </w:p>
        </w:tc>
        <w:tc>
          <w:tcPr>
            <w:tcW w:w="5103" w:type="dxa"/>
          </w:tcPr>
          <w:p w14:paraId="45339A7F" w14:textId="77777777" w:rsidR="00A421AA" w:rsidRPr="00065138" w:rsidRDefault="00065138">
            <w:pPr>
              <w:ind w:firstLine="22"/>
              <w:rPr>
                <w:lang w:val="en-US"/>
              </w:rPr>
            </w:pPr>
            <w:r w:rsidRPr="00065138">
              <w:rPr>
                <w:lang w:val="en-US"/>
              </w:rPr>
              <w:t>Skills for Communicating with Patients, Second Edition by </w:t>
            </w:r>
            <w:r w:rsidR="00401016">
              <w:fldChar w:fldCharType="begin"/>
            </w:r>
            <w:r w:rsidR="00401016" w:rsidRPr="00401016">
              <w:rPr>
                <w:lang w:val="en-US"/>
                <w:rPrChange w:id="10" w:author="Пользователь Windows" w:date="2022-06-06T16:01:00Z">
                  <w:rPr/>
                </w:rPrChange>
              </w:rPr>
              <w:instrText>HYPERLINK "https://www.amazon.co.uk/Jonathan-Silverman/e/B004MK1KD0/ref=dp_byline_cont_book_1" \h</w:instrText>
            </w:r>
            <w:r w:rsidR="00401016">
              <w:fldChar w:fldCharType="separate"/>
            </w:r>
            <w:r w:rsidRPr="00065138">
              <w:rPr>
                <w:lang w:val="en-US"/>
              </w:rPr>
              <w:t>Jonathan Silverman</w:t>
            </w:r>
            <w:r w:rsidR="00401016">
              <w:fldChar w:fldCharType="end"/>
            </w:r>
            <w:r w:rsidRPr="00065138">
              <w:rPr>
                <w:lang w:val="en-US"/>
              </w:rPr>
              <w:t xml:space="preserve">, </w:t>
            </w:r>
            <w:r w:rsidR="00401016">
              <w:fldChar w:fldCharType="begin"/>
            </w:r>
            <w:r w:rsidR="00401016" w:rsidRPr="00401016">
              <w:rPr>
                <w:lang w:val="en-US"/>
                <w:rPrChange w:id="11" w:author="Пользователь Windows" w:date="2022-06-06T16:01:00Z">
                  <w:rPr/>
                </w:rPrChange>
              </w:rPr>
              <w:instrText>HYPERLINK "https://www.amazon.co.uk/s/ref=dp_byline_sr_book_2?ie=UTF8&amp;field-author=Suzanne+Kurtz&amp;text=Suzanne+Kurtz&amp;sort=relevancerank&amp;search-alias=books-uk" \h</w:instrText>
            </w:r>
            <w:r w:rsidR="00401016">
              <w:fldChar w:fldCharType="separate"/>
            </w:r>
            <w:r w:rsidRPr="00065138">
              <w:rPr>
                <w:lang w:val="en-US"/>
              </w:rPr>
              <w:t>Suzanne Kurtz</w:t>
            </w:r>
            <w:r w:rsidR="00401016">
              <w:fldChar w:fldCharType="end"/>
            </w:r>
            <w:r w:rsidRPr="00065138">
              <w:rPr>
                <w:lang w:val="en-US"/>
              </w:rPr>
              <w:t>, </w:t>
            </w:r>
            <w:r w:rsidR="00401016">
              <w:fldChar w:fldCharType="begin"/>
            </w:r>
            <w:r w:rsidR="00401016" w:rsidRPr="00401016">
              <w:rPr>
                <w:lang w:val="en-US"/>
                <w:rPrChange w:id="12" w:author="Пользователь Windows" w:date="2022-06-06T16:01:00Z">
                  <w:rPr/>
                </w:rPrChange>
              </w:rPr>
              <w:instrText>HYPERLINK "https://www.amazon.co.uk/s/ref=dp_byline_sr_book_3?ie=UTF8&amp;field-author=Juliet+Draper&amp;text=Juliet+Draper&amp;sort=relevancerank&amp;search-alias=books-uk" \h</w:instrText>
            </w:r>
            <w:r w:rsidR="00401016">
              <w:fldChar w:fldCharType="separate"/>
            </w:r>
            <w:r w:rsidRPr="00065138">
              <w:rPr>
                <w:lang w:val="en-US"/>
              </w:rPr>
              <w:t>Juliet Draper</w:t>
            </w:r>
            <w:r w:rsidR="00401016">
              <w:fldChar w:fldCharType="end"/>
            </w:r>
            <w:r w:rsidRPr="00065138">
              <w:rPr>
                <w:lang w:val="en-US"/>
              </w:rPr>
              <w:t> </w:t>
            </w:r>
          </w:p>
        </w:tc>
        <w:tc>
          <w:tcPr>
            <w:tcW w:w="1559" w:type="dxa"/>
          </w:tcPr>
          <w:p w14:paraId="67BAC5F6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034967AE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321B349C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58BE1991" w14:textId="77777777" w:rsidR="00A421AA" w:rsidRDefault="00A421AA">
            <w:pPr>
              <w:jc w:val="center"/>
            </w:pPr>
          </w:p>
        </w:tc>
      </w:tr>
      <w:tr w:rsidR="00A421AA" w14:paraId="5BC45D49" w14:textId="77777777">
        <w:trPr>
          <w:cantSplit/>
          <w:tblHeader/>
        </w:trPr>
        <w:tc>
          <w:tcPr>
            <w:tcW w:w="681" w:type="dxa"/>
          </w:tcPr>
          <w:p w14:paraId="47A9643E" w14:textId="77777777" w:rsidR="00A421AA" w:rsidRDefault="00065138">
            <w:pPr>
              <w:jc w:val="center"/>
            </w:pPr>
            <w:r>
              <w:t>9</w:t>
            </w:r>
          </w:p>
        </w:tc>
        <w:tc>
          <w:tcPr>
            <w:tcW w:w="5103" w:type="dxa"/>
          </w:tcPr>
          <w:p w14:paraId="48777B36" w14:textId="77777777" w:rsidR="00A421AA" w:rsidRPr="00065138" w:rsidRDefault="00065138">
            <w:pPr>
              <w:ind w:firstLine="22"/>
              <w:rPr>
                <w:lang w:val="en-US"/>
              </w:rPr>
            </w:pPr>
            <w:r w:rsidRPr="00065138">
              <w:rPr>
                <w:lang w:val="en-US"/>
              </w:rPr>
              <w:t>Mechanisms_of_Clinical_Signs_Mark_Dennis__2ed 2016</w:t>
            </w:r>
          </w:p>
        </w:tc>
        <w:tc>
          <w:tcPr>
            <w:tcW w:w="1559" w:type="dxa"/>
          </w:tcPr>
          <w:p w14:paraId="2ABE948B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6C556EBC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24862520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494AF5CC" w14:textId="77777777" w:rsidR="00A421AA" w:rsidRDefault="00A421AA">
            <w:pPr>
              <w:jc w:val="center"/>
            </w:pPr>
          </w:p>
        </w:tc>
      </w:tr>
      <w:tr w:rsidR="00A421AA" w14:paraId="1B5FED6A" w14:textId="77777777">
        <w:trPr>
          <w:cantSplit/>
          <w:tblHeader/>
        </w:trPr>
        <w:tc>
          <w:tcPr>
            <w:tcW w:w="681" w:type="dxa"/>
          </w:tcPr>
          <w:p w14:paraId="173BB2FB" w14:textId="77777777" w:rsidR="00A421AA" w:rsidRDefault="00065138">
            <w:pPr>
              <w:jc w:val="center"/>
            </w:pPr>
            <w:r>
              <w:t>10</w:t>
            </w:r>
          </w:p>
        </w:tc>
        <w:tc>
          <w:tcPr>
            <w:tcW w:w="5103" w:type="dxa"/>
          </w:tcPr>
          <w:p w14:paraId="684E0B84" w14:textId="77777777" w:rsidR="00A421AA" w:rsidRPr="00065138" w:rsidRDefault="00065138">
            <w:pPr>
              <w:ind w:firstLine="22"/>
              <w:rPr>
                <w:lang w:val="en-US"/>
              </w:rPr>
            </w:pPr>
            <w:r w:rsidRPr="00065138">
              <w:rPr>
                <w:lang w:val="en-US"/>
              </w:rPr>
              <w:t>Pharmacology 5th ed. - M. Clark, et. al., (Lippincott, 2012)</w:t>
            </w:r>
          </w:p>
        </w:tc>
        <w:tc>
          <w:tcPr>
            <w:tcW w:w="1559" w:type="dxa"/>
          </w:tcPr>
          <w:p w14:paraId="151CB9F9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0A1731F8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36E4A686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7CD53BB1" w14:textId="77777777" w:rsidR="00A421AA" w:rsidRDefault="00A421AA">
            <w:pPr>
              <w:jc w:val="center"/>
            </w:pPr>
          </w:p>
        </w:tc>
      </w:tr>
      <w:tr w:rsidR="00A421AA" w14:paraId="1940BD51" w14:textId="77777777">
        <w:trPr>
          <w:cantSplit/>
          <w:tblHeader/>
        </w:trPr>
        <w:tc>
          <w:tcPr>
            <w:tcW w:w="681" w:type="dxa"/>
          </w:tcPr>
          <w:p w14:paraId="4A23B594" w14:textId="77777777" w:rsidR="00A421AA" w:rsidRDefault="00065138">
            <w:pPr>
              <w:jc w:val="center"/>
            </w:pPr>
            <w:r>
              <w:t>11</w:t>
            </w:r>
          </w:p>
        </w:tc>
        <w:tc>
          <w:tcPr>
            <w:tcW w:w="5103" w:type="dxa"/>
          </w:tcPr>
          <w:p w14:paraId="56F9BFD6" w14:textId="77777777" w:rsidR="00A421AA" w:rsidRDefault="00065138">
            <w:pPr>
              <w:tabs>
                <w:tab w:val="left" w:pos="394"/>
              </w:tabs>
              <w:jc w:val="both"/>
            </w:pPr>
            <w:r>
              <w:t>«</w:t>
            </w:r>
            <w:proofErr w:type="spellStart"/>
            <w:r>
              <w:t>Эндокриңдік</w:t>
            </w:r>
            <w:proofErr w:type="spellEnd"/>
            <w:r>
              <w:t xml:space="preserve"> </w:t>
            </w:r>
            <w:proofErr w:type="spellStart"/>
            <w:r>
              <w:t>жүйе</w:t>
            </w:r>
            <w:proofErr w:type="spellEnd"/>
            <w:r>
              <w:t xml:space="preserve">» </w:t>
            </w:r>
            <w:proofErr w:type="spellStart"/>
            <w:r>
              <w:t>модулі</w:t>
            </w:r>
            <w:proofErr w:type="spellEnd"/>
            <w:r>
              <w:t xml:space="preserve">: модуль «Эндокринная система»: </w:t>
            </w:r>
            <w:proofErr w:type="spellStart"/>
            <w:r>
              <w:t>Интеграцияланған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окулык</w:t>
            </w:r>
            <w:proofErr w:type="spellEnd"/>
            <w:r>
              <w:t xml:space="preserve"> :</w:t>
            </w:r>
            <w:proofErr w:type="gramEnd"/>
            <w:r>
              <w:t xml:space="preserve"> казак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тілдерінде</w:t>
            </w:r>
            <w:proofErr w:type="spellEnd"/>
            <w:r>
              <w:t xml:space="preserve"> / С. К. </w:t>
            </w:r>
            <w:proofErr w:type="spellStart"/>
            <w:r>
              <w:t>Жауғашева</w:t>
            </w:r>
            <w:proofErr w:type="spellEnd"/>
            <w:r>
              <w:t xml:space="preserve">, С. Б. </w:t>
            </w:r>
            <w:proofErr w:type="spellStart"/>
            <w:r>
              <w:t>Жәутікова</w:t>
            </w:r>
            <w:proofErr w:type="spellEnd"/>
            <w:r>
              <w:t xml:space="preserve">, М. Т. </w:t>
            </w:r>
            <w:proofErr w:type="spellStart"/>
            <w:r>
              <w:t>Алиякпаров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т.б</w:t>
            </w:r>
            <w:proofErr w:type="spellEnd"/>
            <w:r>
              <w:t xml:space="preserve">. — М.: </w:t>
            </w:r>
            <w:proofErr w:type="spellStart"/>
            <w:r>
              <w:t>Литгерра</w:t>
            </w:r>
            <w:proofErr w:type="spellEnd"/>
            <w:r>
              <w:t>, 2014. — 328 б.</w:t>
            </w:r>
          </w:p>
          <w:p w14:paraId="4641631D" w14:textId="77777777" w:rsidR="00A421AA" w:rsidRDefault="00A421AA">
            <w:pPr>
              <w:ind w:firstLine="22"/>
            </w:pPr>
          </w:p>
        </w:tc>
        <w:tc>
          <w:tcPr>
            <w:tcW w:w="1559" w:type="dxa"/>
          </w:tcPr>
          <w:p w14:paraId="5584185D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47A796E7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03550413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6F89EC72" w14:textId="77777777" w:rsidR="00A421AA" w:rsidRDefault="00A421AA">
            <w:pPr>
              <w:jc w:val="center"/>
            </w:pPr>
          </w:p>
        </w:tc>
      </w:tr>
      <w:tr w:rsidR="00A421AA" w14:paraId="071EB1F9" w14:textId="77777777">
        <w:trPr>
          <w:cantSplit/>
          <w:tblHeader/>
        </w:trPr>
        <w:tc>
          <w:tcPr>
            <w:tcW w:w="681" w:type="dxa"/>
          </w:tcPr>
          <w:p w14:paraId="63AB8632" w14:textId="77777777" w:rsidR="00A421AA" w:rsidRDefault="00065138">
            <w:pPr>
              <w:jc w:val="center"/>
            </w:pPr>
            <w:r>
              <w:lastRenderedPageBreak/>
              <w:t>12</w:t>
            </w:r>
          </w:p>
        </w:tc>
        <w:tc>
          <w:tcPr>
            <w:tcW w:w="5103" w:type="dxa"/>
          </w:tcPr>
          <w:p w14:paraId="464807BA" w14:textId="77777777" w:rsidR="00A421AA" w:rsidRPr="00065138" w:rsidRDefault="00065138">
            <w:pPr>
              <w:tabs>
                <w:tab w:val="left" w:pos="394"/>
              </w:tabs>
              <w:jc w:val="both"/>
              <w:rPr>
                <w:lang w:val="en-US"/>
              </w:rPr>
            </w:pPr>
            <w:r w:rsidRPr="00065138">
              <w:rPr>
                <w:lang w:val="en-US"/>
              </w:rPr>
              <w:t>100 CASES in Clinical Medicine. Second edition. 2007 P John Rees, James M Pattison and Gwyn Williams.</w:t>
            </w:r>
          </w:p>
          <w:p w14:paraId="545D430F" w14:textId="77777777" w:rsidR="00A421AA" w:rsidRPr="00065138" w:rsidRDefault="00A421AA">
            <w:pPr>
              <w:tabs>
                <w:tab w:val="left" w:pos="394"/>
              </w:tabs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18E28426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44F45649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6C9EF600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295042C8" w14:textId="77777777" w:rsidR="00A421AA" w:rsidRDefault="00A421AA">
            <w:pPr>
              <w:jc w:val="center"/>
            </w:pPr>
          </w:p>
        </w:tc>
      </w:tr>
      <w:tr w:rsidR="00A421AA" w14:paraId="29AB6FF0" w14:textId="77777777">
        <w:trPr>
          <w:cantSplit/>
          <w:tblHeader/>
        </w:trPr>
        <w:tc>
          <w:tcPr>
            <w:tcW w:w="681" w:type="dxa"/>
          </w:tcPr>
          <w:p w14:paraId="3F9E6397" w14:textId="77777777" w:rsidR="00A421AA" w:rsidRDefault="00065138">
            <w:pPr>
              <w:jc w:val="center"/>
            </w:pPr>
            <w:r>
              <w:t>13</w:t>
            </w:r>
          </w:p>
        </w:tc>
        <w:tc>
          <w:tcPr>
            <w:tcW w:w="5103" w:type="dxa"/>
          </w:tcPr>
          <w:p w14:paraId="3A5F724B" w14:textId="77777777" w:rsidR="00A421AA" w:rsidRPr="00065138" w:rsidRDefault="00065138">
            <w:pPr>
              <w:tabs>
                <w:tab w:val="left" w:pos="394"/>
              </w:tabs>
              <w:jc w:val="both"/>
              <w:rPr>
                <w:lang w:val="en-US"/>
              </w:rPr>
            </w:pPr>
            <w:r w:rsidRPr="00065138">
              <w:rPr>
                <w:lang w:val="en-US"/>
              </w:rPr>
              <w:t xml:space="preserve">I. </w:t>
            </w:r>
            <w:proofErr w:type="spellStart"/>
            <w:r w:rsidRPr="00065138">
              <w:rPr>
                <w:lang w:val="en-US"/>
              </w:rPr>
              <w:t>Provenzale</w:t>
            </w:r>
            <w:proofErr w:type="spellEnd"/>
            <w:r w:rsidRPr="00065138">
              <w:rPr>
                <w:lang w:val="en-US"/>
              </w:rPr>
              <w:t>, James M. II. Nelson, Rendon C. III. Duke University. Medical Center. Dept. of Radiology. IV. Title: Radiology case review</w:t>
            </w:r>
          </w:p>
        </w:tc>
        <w:tc>
          <w:tcPr>
            <w:tcW w:w="1559" w:type="dxa"/>
          </w:tcPr>
          <w:p w14:paraId="7AB08A4C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61B68AC1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32F605C6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234859D8" w14:textId="77777777" w:rsidR="00A421AA" w:rsidRDefault="00A421AA">
            <w:pPr>
              <w:jc w:val="center"/>
            </w:pPr>
          </w:p>
        </w:tc>
      </w:tr>
      <w:tr w:rsidR="00A421AA" w14:paraId="141D5C08" w14:textId="77777777">
        <w:trPr>
          <w:cantSplit/>
          <w:tblHeader/>
        </w:trPr>
        <w:tc>
          <w:tcPr>
            <w:tcW w:w="681" w:type="dxa"/>
          </w:tcPr>
          <w:p w14:paraId="30F21411" w14:textId="77777777" w:rsidR="00A421AA" w:rsidRDefault="00A421AA">
            <w:pPr>
              <w:jc w:val="center"/>
            </w:pPr>
          </w:p>
        </w:tc>
        <w:tc>
          <w:tcPr>
            <w:tcW w:w="5103" w:type="dxa"/>
          </w:tcPr>
          <w:p w14:paraId="51F8ADC3" w14:textId="77777777" w:rsidR="00A421AA" w:rsidRDefault="00065138">
            <w:r>
              <w:rPr>
                <w:b/>
              </w:rPr>
              <w:t>Интернет- ресурсы:</w:t>
            </w:r>
          </w:p>
        </w:tc>
        <w:tc>
          <w:tcPr>
            <w:tcW w:w="1559" w:type="dxa"/>
          </w:tcPr>
          <w:p w14:paraId="4C2EE6A9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14:paraId="3E53AC8C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2B0F57D1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14:paraId="06A8C86B" w14:textId="77777777" w:rsidR="00A421AA" w:rsidRDefault="00A421AA">
            <w:pPr>
              <w:jc w:val="center"/>
            </w:pPr>
          </w:p>
        </w:tc>
      </w:tr>
      <w:tr w:rsidR="00A421AA" w14:paraId="2188BF64" w14:textId="77777777">
        <w:trPr>
          <w:cantSplit/>
          <w:tblHeader/>
        </w:trPr>
        <w:tc>
          <w:tcPr>
            <w:tcW w:w="681" w:type="dxa"/>
          </w:tcPr>
          <w:p w14:paraId="45606A5C" w14:textId="77777777" w:rsidR="00A421AA" w:rsidRDefault="00A421AA">
            <w:pPr>
              <w:jc w:val="center"/>
            </w:pPr>
          </w:p>
        </w:tc>
        <w:tc>
          <w:tcPr>
            <w:tcW w:w="5103" w:type="dxa"/>
          </w:tcPr>
          <w:p w14:paraId="1EDD21E4" w14:textId="77777777" w:rsidR="00A421AA" w:rsidRPr="00065138" w:rsidRDefault="00065138">
            <w:pPr>
              <w:widowControl w:val="0"/>
              <w:tabs>
                <w:tab w:val="left" w:pos="142"/>
                <w:tab w:val="left" w:pos="426"/>
              </w:tabs>
              <w:ind w:right="111"/>
              <w:jc w:val="both"/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 xml:space="preserve">Medscape.com </w:t>
            </w:r>
          </w:p>
          <w:p w14:paraId="2469F2D5" w14:textId="77777777" w:rsidR="00A421AA" w:rsidRPr="00065138" w:rsidRDefault="0006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>Oxfordmedicine.com</w:t>
            </w:r>
          </w:p>
          <w:p w14:paraId="0F95A867" w14:textId="77777777" w:rsidR="00A421AA" w:rsidRPr="00065138" w:rsidRDefault="00401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  <w:lang w:val="en-US"/>
              </w:rPr>
            </w:pPr>
            <w:r>
              <w:fldChar w:fldCharType="begin"/>
            </w:r>
            <w:r w:rsidRPr="00401016">
              <w:rPr>
                <w:lang w:val="en-US"/>
                <w:rPrChange w:id="13" w:author="Пользователь Windows" w:date="2022-06-06T16:01:00Z">
                  <w:rPr/>
                </w:rPrChange>
              </w:rPr>
              <w:instrText>HYPERLINK "http://www.uptodate.com" \h</w:instrText>
            </w:r>
            <w:r>
              <w:fldChar w:fldCharType="separate"/>
            </w:r>
            <w:r w:rsidR="00065138" w:rsidRPr="00065138">
              <w:rPr>
                <w:color w:val="000000"/>
                <w:u w:val="single"/>
                <w:lang w:val="en-US"/>
              </w:rPr>
              <w:t>Uptodate.com</w:t>
            </w:r>
            <w:r>
              <w:fldChar w:fldCharType="end"/>
            </w:r>
          </w:p>
          <w:p w14:paraId="7B6A34C8" w14:textId="77777777" w:rsidR="00A421AA" w:rsidRPr="00065138" w:rsidRDefault="00065138">
            <w:pPr>
              <w:rPr>
                <w:color w:val="000000"/>
                <w:lang w:val="en-US"/>
              </w:rPr>
            </w:pPr>
            <w:r w:rsidRPr="00065138">
              <w:rPr>
                <w:color w:val="000000"/>
                <w:lang w:val="en-US"/>
              </w:rPr>
              <w:t>Clinical Learning by ELSEVIER</w:t>
            </w:r>
          </w:p>
          <w:p w14:paraId="3477D3CB" w14:textId="77777777" w:rsidR="00A421AA" w:rsidRPr="00065138" w:rsidRDefault="00065138">
            <w:pPr>
              <w:rPr>
                <w:color w:val="000000"/>
                <w:lang w:val="en-US"/>
              </w:rPr>
            </w:pPr>
            <w:r w:rsidRPr="00065138">
              <w:rPr>
                <w:lang w:val="en-US"/>
              </w:rPr>
              <w:t>https://geekymedics.com/category/osce/clinical-examination/</w:t>
            </w:r>
          </w:p>
        </w:tc>
        <w:tc>
          <w:tcPr>
            <w:tcW w:w="1559" w:type="dxa"/>
          </w:tcPr>
          <w:p w14:paraId="7404E564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14:paraId="7AE11493" w14:textId="77777777" w:rsidR="00A421AA" w:rsidRPr="000F67C8" w:rsidRDefault="00A421A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14:paraId="27DF574C" w14:textId="77777777" w:rsidR="00A421AA" w:rsidRPr="000F67C8" w:rsidRDefault="00065138">
            <w:pPr>
              <w:jc w:val="center"/>
              <w:rPr>
                <w:color w:val="FF0000"/>
              </w:rPr>
            </w:pPr>
            <w:r w:rsidRPr="000F67C8">
              <w:rPr>
                <w:color w:val="FF0000"/>
              </w:rPr>
              <w:t>E</w:t>
            </w:r>
          </w:p>
        </w:tc>
        <w:tc>
          <w:tcPr>
            <w:tcW w:w="851" w:type="dxa"/>
          </w:tcPr>
          <w:p w14:paraId="3E24B6E2" w14:textId="77777777" w:rsidR="00A421AA" w:rsidRDefault="00A421AA">
            <w:pPr>
              <w:jc w:val="center"/>
            </w:pPr>
          </w:p>
        </w:tc>
      </w:tr>
    </w:tbl>
    <w:p w14:paraId="16231727" w14:textId="29823422" w:rsidR="00A421AA" w:rsidRDefault="00A421AA"/>
    <w:p w14:paraId="0316BFB7" w14:textId="1AC58E46" w:rsidR="000531B6" w:rsidRDefault="000531B6"/>
    <w:p w14:paraId="27EFCF27" w14:textId="35EACCBB" w:rsidR="000531B6" w:rsidRDefault="000531B6">
      <w:r>
        <w:rPr>
          <w:b/>
        </w:rPr>
        <w:t>Эндокринологическая практика (в работе семейного врача)</w:t>
      </w:r>
      <w:bookmarkStart w:id="14" w:name="_GoBack"/>
      <w:bookmarkEnd w:id="1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8"/>
        <w:gridCol w:w="7212"/>
        <w:gridCol w:w="1091"/>
      </w:tblGrid>
      <w:tr w:rsidR="000531B6" w14:paraId="15FA4291" w14:textId="77777777" w:rsidTr="000531B6">
        <w:tc>
          <w:tcPr>
            <w:tcW w:w="2118" w:type="dxa"/>
          </w:tcPr>
          <w:p w14:paraId="156AFABC" w14:textId="77777777" w:rsidR="000531B6" w:rsidRDefault="000531B6" w:rsidP="000531B6"/>
        </w:tc>
        <w:tc>
          <w:tcPr>
            <w:tcW w:w="7212" w:type="dxa"/>
          </w:tcPr>
          <w:p w14:paraId="4421A8B5" w14:textId="63DACD7F" w:rsidR="000531B6" w:rsidRDefault="000531B6" w:rsidP="000531B6">
            <w:r w:rsidRPr="002266A2">
              <w:rPr>
                <w:b/>
              </w:rPr>
              <w:t>Компетенция</w:t>
            </w:r>
          </w:p>
        </w:tc>
        <w:tc>
          <w:tcPr>
            <w:tcW w:w="1091" w:type="dxa"/>
          </w:tcPr>
          <w:p w14:paraId="5A51FA40" w14:textId="5C0A6DC8" w:rsidR="000531B6" w:rsidRDefault="000531B6" w:rsidP="000531B6">
            <w:r w:rsidRPr="002266A2">
              <w:rPr>
                <w:b/>
              </w:rPr>
              <w:t>ур</w:t>
            </w:r>
            <w:r w:rsidRPr="002266A2">
              <w:rPr>
                <w:b/>
              </w:rPr>
              <w:t>о</w:t>
            </w:r>
            <w:r w:rsidRPr="002266A2">
              <w:rPr>
                <w:b/>
              </w:rPr>
              <w:t>вень</w:t>
            </w:r>
          </w:p>
        </w:tc>
      </w:tr>
      <w:tr w:rsidR="000531B6" w14:paraId="2A9D71E5" w14:textId="77777777" w:rsidTr="000531B6">
        <w:tc>
          <w:tcPr>
            <w:tcW w:w="2118" w:type="dxa"/>
            <w:vMerge w:val="restart"/>
          </w:tcPr>
          <w:p w14:paraId="3CD87BEF" w14:textId="20B05FB9" w:rsidR="000531B6" w:rsidRDefault="000531B6" w:rsidP="000531B6">
            <w:r w:rsidRPr="002266A2">
              <w:rPr>
                <w:b/>
              </w:rPr>
              <w:t xml:space="preserve">Знать и </w:t>
            </w:r>
            <w:proofErr w:type="gramStart"/>
            <w:r w:rsidRPr="002266A2">
              <w:rPr>
                <w:b/>
              </w:rPr>
              <w:t>прим</w:t>
            </w:r>
            <w:r w:rsidRPr="002266A2">
              <w:rPr>
                <w:b/>
              </w:rPr>
              <w:t>е</w:t>
            </w:r>
            <w:r w:rsidRPr="002266A2">
              <w:rPr>
                <w:b/>
              </w:rPr>
              <w:t xml:space="preserve">нять:   </w:t>
            </w:r>
            <w:proofErr w:type="gramEnd"/>
          </w:p>
        </w:tc>
        <w:tc>
          <w:tcPr>
            <w:tcW w:w="7212" w:type="dxa"/>
          </w:tcPr>
          <w:p w14:paraId="305AE98D" w14:textId="77777777" w:rsidR="000531B6" w:rsidRDefault="000531B6" w:rsidP="000531B6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66A2">
              <w:rPr>
                <w:rFonts w:ascii="Times New Roman" w:hAnsi="Times New Roman" w:cs="Times New Roman"/>
                <w:sz w:val="24"/>
                <w:szCs w:val="24"/>
              </w:rPr>
              <w:t>натомию, гистологию, физиологию в но</w:t>
            </w:r>
            <w:r w:rsidRPr="002266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66A2">
              <w:rPr>
                <w:rFonts w:ascii="Times New Roman" w:hAnsi="Times New Roman" w:cs="Times New Roman"/>
                <w:sz w:val="24"/>
                <w:szCs w:val="24"/>
              </w:rPr>
              <w:t>ме и патологии; возрастные особе</w:t>
            </w:r>
            <w:r w:rsidRPr="002266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66A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BE8E15" w14:textId="77777777" w:rsidR="000531B6" w:rsidRDefault="000531B6" w:rsidP="000531B6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66A2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эндокринной сист</w:t>
            </w:r>
            <w:r w:rsidRPr="002266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6A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  <w:p w14:paraId="58174FB2" w14:textId="77777777" w:rsidR="000531B6" w:rsidRDefault="000531B6" w:rsidP="000531B6"/>
        </w:tc>
        <w:tc>
          <w:tcPr>
            <w:tcW w:w="1091" w:type="dxa"/>
          </w:tcPr>
          <w:p w14:paraId="6B5D7685" w14:textId="77777777" w:rsidR="000531B6" w:rsidRPr="002266A2" w:rsidRDefault="000531B6" w:rsidP="000531B6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115951A2" w14:textId="77777777" w:rsidR="000531B6" w:rsidRDefault="000531B6" w:rsidP="000531B6"/>
        </w:tc>
      </w:tr>
      <w:tr w:rsidR="000531B6" w14:paraId="5A84D51F" w14:textId="77777777" w:rsidTr="000531B6">
        <w:tc>
          <w:tcPr>
            <w:tcW w:w="2118" w:type="dxa"/>
            <w:vMerge/>
          </w:tcPr>
          <w:p w14:paraId="752720F3" w14:textId="77777777" w:rsidR="000531B6" w:rsidRDefault="000531B6" w:rsidP="000531B6"/>
        </w:tc>
        <w:tc>
          <w:tcPr>
            <w:tcW w:w="7212" w:type="dxa"/>
          </w:tcPr>
          <w:p w14:paraId="79280468" w14:textId="2E97AB53" w:rsidR="000531B6" w:rsidRDefault="000531B6" w:rsidP="000531B6">
            <w:r>
              <w:t>О</w:t>
            </w:r>
            <w:r w:rsidRPr="002266A2">
              <w:t>собенности функций эндокри</w:t>
            </w:r>
            <w:r w:rsidRPr="002266A2">
              <w:t>н</w:t>
            </w:r>
            <w:r w:rsidRPr="002266A2">
              <w:t>ной системы во время бер</w:t>
            </w:r>
            <w:r w:rsidRPr="002266A2">
              <w:t>е</w:t>
            </w:r>
            <w:r w:rsidRPr="002266A2">
              <w:t>менности</w:t>
            </w:r>
          </w:p>
        </w:tc>
        <w:tc>
          <w:tcPr>
            <w:tcW w:w="1091" w:type="dxa"/>
          </w:tcPr>
          <w:p w14:paraId="0B946327" w14:textId="77777777" w:rsidR="000531B6" w:rsidRPr="002266A2" w:rsidRDefault="000531B6" w:rsidP="000531B6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0F3E0CFC" w14:textId="77777777" w:rsidR="000531B6" w:rsidRDefault="000531B6" w:rsidP="000531B6"/>
        </w:tc>
      </w:tr>
      <w:tr w:rsidR="000531B6" w14:paraId="25038EEE" w14:textId="77777777" w:rsidTr="000531B6">
        <w:tc>
          <w:tcPr>
            <w:tcW w:w="2118" w:type="dxa"/>
            <w:vMerge/>
          </w:tcPr>
          <w:p w14:paraId="34F0DB3B" w14:textId="77777777" w:rsidR="000531B6" w:rsidRDefault="000531B6" w:rsidP="000531B6"/>
        </w:tc>
        <w:tc>
          <w:tcPr>
            <w:tcW w:w="7212" w:type="dxa"/>
          </w:tcPr>
          <w:p w14:paraId="17173F87" w14:textId="30EC3ED5" w:rsidR="000531B6" w:rsidRDefault="000531B6" w:rsidP="000531B6">
            <w:r w:rsidRPr="002266A2">
              <w:t>Классификацию, механизм действия, фармакокинетику, побо</w:t>
            </w:r>
            <w:r w:rsidRPr="002266A2">
              <w:t>ч</w:t>
            </w:r>
            <w:r w:rsidRPr="002266A2">
              <w:t>ные эффекты, показания и противопоказания для лекарственных пр</w:t>
            </w:r>
            <w:r w:rsidRPr="002266A2">
              <w:t>е</w:t>
            </w:r>
            <w:r w:rsidRPr="002266A2">
              <w:t xml:space="preserve">паратов, применяемых в эндокринологии (пероральные </w:t>
            </w:r>
            <w:proofErr w:type="spellStart"/>
            <w:r w:rsidRPr="002266A2">
              <w:t>сахаро</w:t>
            </w:r>
            <w:r w:rsidRPr="002266A2">
              <w:t>с</w:t>
            </w:r>
            <w:r w:rsidRPr="002266A2">
              <w:t>нижающие</w:t>
            </w:r>
            <w:proofErr w:type="spellEnd"/>
            <w:r w:rsidRPr="002266A2">
              <w:t xml:space="preserve"> средства, инсулины </w:t>
            </w:r>
            <w:proofErr w:type="spellStart"/>
            <w:r w:rsidRPr="002266A2">
              <w:t>и.т.д</w:t>
            </w:r>
            <w:proofErr w:type="spellEnd"/>
            <w:r w:rsidRPr="002266A2">
              <w:t>.)</w:t>
            </w:r>
          </w:p>
        </w:tc>
        <w:tc>
          <w:tcPr>
            <w:tcW w:w="1091" w:type="dxa"/>
          </w:tcPr>
          <w:p w14:paraId="723348BE" w14:textId="77777777" w:rsidR="000531B6" w:rsidRPr="002266A2" w:rsidRDefault="000531B6" w:rsidP="000531B6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71ECD064" w14:textId="77777777" w:rsidR="000531B6" w:rsidRDefault="000531B6" w:rsidP="000531B6"/>
        </w:tc>
      </w:tr>
      <w:tr w:rsidR="000531B6" w14:paraId="322BFDBE" w14:textId="77777777" w:rsidTr="000531B6">
        <w:tc>
          <w:tcPr>
            <w:tcW w:w="2118" w:type="dxa"/>
            <w:vMerge/>
          </w:tcPr>
          <w:p w14:paraId="148F0B04" w14:textId="77777777" w:rsidR="000531B6" w:rsidRDefault="000531B6" w:rsidP="000531B6"/>
        </w:tc>
        <w:tc>
          <w:tcPr>
            <w:tcW w:w="7212" w:type="dxa"/>
          </w:tcPr>
          <w:p w14:paraId="4EA66807" w14:textId="5E574D86" w:rsidR="000531B6" w:rsidRDefault="000531B6" w:rsidP="000531B6">
            <w:r w:rsidRPr="002266A2">
              <w:t xml:space="preserve">Расчет доз инсулинов, технику и осложнения  </w:t>
            </w:r>
          </w:p>
        </w:tc>
        <w:tc>
          <w:tcPr>
            <w:tcW w:w="1091" w:type="dxa"/>
          </w:tcPr>
          <w:p w14:paraId="60F1AAA2" w14:textId="5602E621" w:rsidR="000531B6" w:rsidRDefault="000531B6" w:rsidP="000531B6">
            <w:r w:rsidRPr="002266A2">
              <w:rPr>
                <w:lang w:val="en-US"/>
              </w:rPr>
              <w:t>II</w:t>
            </w:r>
          </w:p>
        </w:tc>
      </w:tr>
      <w:tr w:rsidR="000531B6" w14:paraId="5DCD4C68" w14:textId="77777777" w:rsidTr="000531B6">
        <w:tc>
          <w:tcPr>
            <w:tcW w:w="2118" w:type="dxa"/>
            <w:vMerge/>
          </w:tcPr>
          <w:p w14:paraId="5CB22349" w14:textId="77777777" w:rsidR="000531B6" w:rsidRDefault="000531B6" w:rsidP="000531B6"/>
        </w:tc>
        <w:tc>
          <w:tcPr>
            <w:tcW w:w="7212" w:type="dxa"/>
          </w:tcPr>
          <w:p w14:paraId="39008960" w14:textId="5CFEF2FC" w:rsidR="000531B6" w:rsidRDefault="000531B6" w:rsidP="000531B6">
            <w:r w:rsidRPr="002266A2">
              <w:t>Средства и методы лечения – лучевая терапия, радиоактивный йод, инсулиновые помпы, хирургические, физиотерапевтич</w:t>
            </w:r>
            <w:r w:rsidRPr="002266A2">
              <w:t>е</w:t>
            </w:r>
            <w:r w:rsidRPr="002266A2">
              <w:t xml:space="preserve">ские, </w:t>
            </w:r>
            <w:proofErr w:type="spellStart"/>
            <w:r w:rsidRPr="002266A2">
              <w:t>курортолечение</w:t>
            </w:r>
            <w:proofErr w:type="spellEnd"/>
            <w:r w:rsidRPr="002266A2">
              <w:t>, ф</w:t>
            </w:r>
            <w:r w:rsidRPr="002266A2">
              <w:t>и</w:t>
            </w:r>
            <w:r w:rsidRPr="002266A2">
              <w:t xml:space="preserve">тотерапия </w:t>
            </w:r>
            <w:proofErr w:type="spellStart"/>
            <w:r w:rsidRPr="002266A2">
              <w:t>и.т.д</w:t>
            </w:r>
            <w:proofErr w:type="spellEnd"/>
            <w:r w:rsidRPr="002266A2">
              <w:t>.</w:t>
            </w:r>
          </w:p>
        </w:tc>
        <w:tc>
          <w:tcPr>
            <w:tcW w:w="1091" w:type="dxa"/>
          </w:tcPr>
          <w:p w14:paraId="3BBC9972" w14:textId="77777777" w:rsidR="000531B6" w:rsidRPr="002266A2" w:rsidRDefault="000531B6" w:rsidP="000531B6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64A30A41" w14:textId="77777777" w:rsidR="000531B6" w:rsidRDefault="000531B6" w:rsidP="000531B6"/>
        </w:tc>
      </w:tr>
      <w:tr w:rsidR="000531B6" w14:paraId="1C72BAC2" w14:textId="77777777" w:rsidTr="000531B6">
        <w:tc>
          <w:tcPr>
            <w:tcW w:w="2118" w:type="dxa"/>
            <w:vMerge/>
          </w:tcPr>
          <w:p w14:paraId="27F92818" w14:textId="77777777" w:rsidR="000531B6" w:rsidRDefault="000531B6" w:rsidP="000531B6"/>
        </w:tc>
        <w:tc>
          <w:tcPr>
            <w:tcW w:w="7212" w:type="dxa"/>
          </w:tcPr>
          <w:p w14:paraId="1C83F34B" w14:textId="4D577378" w:rsidR="000531B6" w:rsidRDefault="000531B6" w:rsidP="000531B6">
            <w:r w:rsidRPr="002266A2">
              <w:t>Показания и противопоказания к проведению ультразвуков</w:t>
            </w:r>
            <w:r w:rsidRPr="002266A2">
              <w:t>о</w:t>
            </w:r>
            <w:r w:rsidRPr="002266A2">
              <w:t>го, рентгенологического исследованиям, компьютерной том</w:t>
            </w:r>
            <w:r w:rsidRPr="002266A2">
              <w:t>о</w:t>
            </w:r>
            <w:r w:rsidRPr="002266A2">
              <w:t>графии и   МРТ органов эндокринной системы; иммуноферментному ан</w:t>
            </w:r>
            <w:r w:rsidRPr="002266A2">
              <w:t>а</w:t>
            </w:r>
            <w:r w:rsidRPr="002266A2">
              <w:t>лизу, тонкоигольной пункционной аспирационной биопсии щит</w:t>
            </w:r>
            <w:r w:rsidRPr="002266A2">
              <w:t>о</w:t>
            </w:r>
            <w:r w:rsidRPr="002266A2">
              <w:t>видной   железы</w:t>
            </w:r>
          </w:p>
        </w:tc>
        <w:tc>
          <w:tcPr>
            <w:tcW w:w="1091" w:type="dxa"/>
          </w:tcPr>
          <w:p w14:paraId="2EF5A041" w14:textId="77777777" w:rsidR="000531B6" w:rsidRPr="002266A2" w:rsidRDefault="000531B6" w:rsidP="000531B6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2011B967" w14:textId="77777777" w:rsidR="000531B6" w:rsidRPr="002266A2" w:rsidRDefault="000531B6" w:rsidP="000531B6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93E2B" w14:textId="77777777" w:rsidR="000531B6" w:rsidRDefault="000531B6" w:rsidP="000531B6"/>
        </w:tc>
      </w:tr>
      <w:tr w:rsidR="000531B6" w14:paraId="2DBEA0F9" w14:textId="77777777" w:rsidTr="000531B6">
        <w:tc>
          <w:tcPr>
            <w:tcW w:w="2118" w:type="dxa"/>
            <w:vMerge w:val="restart"/>
          </w:tcPr>
          <w:p w14:paraId="787374B9" w14:textId="6EE0FC1B" w:rsidR="000531B6" w:rsidRDefault="000531B6" w:rsidP="000531B6">
            <w:r w:rsidRPr="002266A2">
              <w:rPr>
                <w:b/>
              </w:rPr>
              <w:t>Уметь:</w:t>
            </w:r>
          </w:p>
        </w:tc>
        <w:tc>
          <w:tcPr>
            <w:tcW w:w="7212" w:type="dxa"/>
          </w:tcPr>
          <w:p w14:paraId="0051CBA8" w14:textId="4238ACA3" w:rsidR="000531B6" w:rsidRDefault="000531B6" w:rsidP="000531B6">
            <w:r w:rsidRPr="002266A2">
              <w:t xml:space="preserve">Интерпретировать данные исследований углеводного обмена: гликемический профиль, </w:t>
            </w:r>
            <w:proofErr w:type="spellStart"/>
            <w:r w:rsidRPr="002266A2">
              <w:t>глюкозурический</w:t>
            </w:r>
            <w:proofErr w:type="spellEnd"/>
            <w:r w:rsidRPr="002266A2">
              <w:t xml:space="preserve"> профиль, </w:t>
            </w:r>
            <w:proofErr w:type="spellStart"/>
            <w:r w:rsidRPr="002266A2">
              <w:t>гликозил</w:t>
            </w:r>
            <w:r w:rsidRPr="002266A2">
              <w:t>и</w:t>
            </w:r>
            <w:r w:rsidRPr="002266A2">
              <w:t>рованный</w:t>
            </w:r>
            <w:proofErr w:type="spellEnd"/>
            <w:r w:rsidRPr="002266A2">
              <w:t xml:space="preserve"> гемоглобин, С-пептид, </w:t>
            </w:r>
            <w:proofErr w:type="spellStart"/>
            <w:r w:rsidRPr="002266A2">
              <w:t>иммунореактивный</w:t>
            </w:r>
            <w:proofErr w:type="spellEnd"/>
            <w:r w:rsidRPr="002266A2">
              <w:t xml:space="preserve"> инс</w:t>
            </w:r>
            <w:r w:rsidRPr="002266A2">
              <w:t>у</w:t>
            </w:r>
            <w:r w:rsidRPr="002266A2">
              <w:t>лин</w:t>
            </w:r>
          </w:p>
        </w:tc>
        <w:tc>
          <w:tcPr>
            <w:tcW w:w="1091" w:type="dxa"/>
          </w:tcPr>
          <w:p w14:paraId="5CFE959D" w14:textId="1343C501" w:rsidR="000531B6" w:rsidRDefault="000531B6" w:rsidP="000531B6">
            <w:r>
              <w:t xml:space="preserve">   </w:t>
            </w:r>
            <w:r w:rsidRPr="002266A2">
              <w:rPr>
                <w:lang w:val="en-US"/>
              </w:rPr>
              <w:t>IV</w:t>
            </w:r>
          </w:p>
        </w:tc>
      </w:tr>
      <w:tr w:rsidR="000531B6" w14:paraId="7B0FBFF5" w14:textId="77777777" w:rsidTr="000531B6">
        <w:tc>
          <w:tcPr>
            <w:tcW w:w="2118" w:type="dxa"/>
            <w:vMerge/>
          </w:tcPr>
          <w:p w14:paraId="71D92FB4" w14:textId="77777777" w:rsidR="000531B6" w:rsidRPr="002266A2" w:rsidRDefault="000531B6" w:rsidP="000531B6">
            <w:pPr>
              <w:rPr>
                <w:b/>
              </w:rPr>
            </w:pPr>
          </w:p>
        </w:tc>
        <w:tc>
          <w:tcPr>
            <w:tcW w:w="7212" w:type="dxa"/>
          </w:tcPr>
          <w:p w14:paraId="34080733" w14:textId="29E97E66" w:rsidR="000531B6" w:rsidRDefault="000531B6" w:rsidP="000531B6">
            <w:r w:rsidRPr="002266A2">
              <w:t>Интерпретировать данные исследований гормонального ст</w:t>
            </w:r>
            <w:r w:rsidRPr="002266A2">
              <w:t>а</w:t>
            </w:r>
            <w:r w:rsidRPr="002266A2">
              <w:t xml:space="preserve">туса (гормоны щитовидной железы, надпочечников, половые; </w:t>
            </w:r>
            <w:proofErr w:type="spellStart"/>
            <w:r w:rsidRPr="002266A2">
              <w:t>тро</w:t>
            </w:r>
            <w:r w:rsidRPr="002266A2">
              <w:t>п</w:t>
            </w:r>
            <w:r w:rsidRPr="002266A2">
              <w:t>ные</w:t>
            </w:r>
            <w:proofErr w:type="spellEnd"/>
            <w:r w:rsidRPr="002266A2">
              <w:t xml:space="preserve"> гормоны гипофиза; </w:t>
            </w:r>
            <w:proofErr w:type="spellStart"/>
            <w:r w:rsidRPr="002266A2">
              <w:t>либерины</w:t>
            </w:r>
            <w:proofErr w:type="spellEnd"/>
            <w:r w:rsidRPr="002266A2">
              <w:t xml:space="preserve"> и </w:t>
            </w:r>
            <w:proofErr w:type="spellStart"/>
            <w:r w:rsidRPr="002266A2">
              <w:t>статины</w:t>
            </w:r>
            <w:proofErr w:type="spellEnd"/>
            <w:r w:rsidRPr="002266A2">
              <w:t xml:space="preserve"> гипотал</w:t>
            </w:r>
            <w:r w:rsidRPr="002266A2">
              <w:t>а</w:t>
            </w:r>
            <w:r w:rsidRPr="002266A2">
              <w:t>муса)</w:t>
            </w:r>
          </w:p>
        </w:tc>
        <w:tc>
          <w:tcPr>
            <w:tcW w:w="1091" w:type="dxa"/>
          </w:tcPr>
          <w:p w14:paraId="3308FE47" w14:textId="7DA2CA05" w:rsidR="000531B6" w:rsidRDefault="000531B6" w:rsidP="000531B6">
            <w:r w:rsidRPr="002266A2">
              <w:rPr>
                <w:lang w:val="en-US"/>
              </w:rPr>
              <w:t>IV</w:t>
            </w:r>
          </w:p>
        </w:tc>
      </w:tr>
      <w:tr w:rsidR="000531B6" w14:paraId="0EA664C5" w14:textId="77777777" w:rsidTr="000531B6">
        <w:tc>
          <w:tcPr>
            <w:tcW w:w="2118" w:type="dxa"/>
            <w:vMerge/>
          </w:tcPr>
          <w:p w14:paraId="264415DD" w14:textId="77777777" w:rsidR="000531B6" w:rsidRPr="002266A2" w:rsidRDefault="000531B6" w:rsidP="000531B6">
            <w:pPr>
              <w:rPr>
                <w:b/>
              </w:rPr>
            </w:pPr>
          </w:p>
        </w:tc>
        <w:tc>
          <w:tcPr>
            <w:tcW w:w="7212" w:type="dxa"/>
          </w:tcPr>
          <w:p w14:paraId="1D077C81" w14:textId="692D2025" w:rsidR="000531B6" w:rsidRDefault="000531B6" w:rsidP="000531B6">
            <w:r w:rsidRPr="002266A2">
              <w:t>Выявлять лабораторные маркеры (биохимические, иммунофе</w:t>
            </w:r>
            <w:r w:rsidRPr="002266A2">
              <w:t>р</w:t>
            </w:r>
            <w:r w:rsidRPr="002266A2">
              <w:t>ментные) основных синдромов эндо</w:t>
            </w:r>
            <w:r w:rsidRPr="002266A2">
              <w:t>к</w:t>
            </w:r>
            <w:r w:rsidRPr="002266A2">
              <w:t>ринной системы</w:t>
            </w:r>
          </w:p>
        </w:tc>
        <w:tc>
          <w:tcPr>
            <w:tcW w:w="1091" w:type="dxa"/>
          </w:tcPr>
          <w:p w14:paraId="434023B3" w14:textId="03370EE0" w:rsidR="000531B6" w:rsidRDefault="000531B6" w:rsidP="000531B6">
            <w:r w:rsidRPr="002266A2">
              <w:rPr>
                <w:lang w:val="en-US"/>
              </w:rPr>
              <w:t>IV</w:t>
            </w:r>
          </w:p>
        </w:tc>
      </w:tr>
      <w:tr w:rsidR="000531B6" w14:paraId="12A4415F" w14:textId="77777777" w:rsidTr="000531B6">
        <w:tc>
          <w:tcPr>
            <w:tcW w:w="2118" w:type="dxa"/>
            <w:vMerge/>
          </w:tcPr>
          <w:p w14:paraId="20748BC5" w14:textId="77777777" w:rsidR="000531B6" w:rsidRPr="002266A2" w:rsidRDefault="000531B6" w:rsidP="000531B6">
            <w:pPr>
              <w:rPr>
                <w:b/>
              </w:rPr>
            </w:pPr>
          </w:p>
        </w:tc>
        <w:tc>
          <w:tcPr>
            <w:tcW w:w="7212" w:type="dxa"/>
          </w:tcPr>
          <w:p w14:paraId="3222D2DE" w14:textId="72425C46" w:rsidR="000531B6" w:rsidRDefault="000531B6" w:rsidP="000531B6">
            <w:r w:rsidRPr="002266A2">
              <w:t>Определять общее функциональное состояние больного с саха</w:t>
            </w:r>
            <w:r w:rsidRPr="002266A2">
              <w:t>р</w:t>
            </w:r>
            <w:r w:rsidRPr="002266A2">
              <w:t>ным диабетом 1 или 2 типа, распознавать специфические осло</w:t>
            </w:r>
            <w:r w:rsidRPr="002266A2">
              <w:t>ж</w:t>
            </w:r>
            <w:r w:rsidRPr="002266A2">
              <w:t>нения (нефропатия, ретинопатия, диабетическая стопа) , пров</w:t>
            </w:r>
            <w:r w:rsidRPr="002266A2">
              <w:t>о</w:t>
            </w:r>
            <w:r w:rsidRPr="002266A2">
              <w:t>дить экспертизу временной и стойкой нетрудоспособности, пр</w:t>
            </w:r>
            <w:r w:rsidRPr="002266A2">
              <w:t>и</w:t>
            </w:r>
            <w:r w:rsidRPr="002266A2">
              <w:t>менять принципы ведения больного с сахарным диабетом (диет</w:t>
            </w:r>
            <w:r w:rsidRPr="002266A2">
              <w:t>и</w:t>
            </w:r>
            <w:r w:rsidRPr="002266A2">
              <w:t xml:space="preserve">ческий </w:t>
            </w:r>
            <w:r w:rsidRPr="002266A2">
              <w:lastRenderedPageBreak/>
              <w:t xml:space="preserve">режим, </w:t>
            </w:r>
            <w:proofErr w:type="spellStart"/>
            <w:r w:rsidRPr="002266A2">
              <w:t>сахароснижающие</w:t>
            </w:r>
            <w:proofErr w:type="spellEnd"/>
            <w:r w:rsidRPr="002266A2">
              <w:t xml:space="preserve"> препараты, инсулинотер</w:t>
            </w:r>
            <w:r w:rsidRPr="002266A2">
              <w:t>а</w:t>
            </w:r>
            <w:r w:rsidRPr="002266A2">
              <w:t xml:space="preserve">пия, физические нагрузки, контроль гликемии, АД, </w:t>
            </w:r>
            <w:proofErr w:type="spellStart"/>
            <w:r w:rsidRPr="002266A2">
              <w:t>липидемии</w:t>
            </w:r>
            <w:proofErr w:type="spellEnd"/>
            <w:r w:rsidRPr="002266A2">
              <w:t xml:space="preserve"> и т.п.), проводить медицинскую реабилит</w:t>
            </w:r>
            <w:r w:rsidRPr="002266A2">
              <w:t>а</w:t>
            </w:r>
            <w:r w:rsidRPr="002266A2">
              <w:t>цию больных.</w:t>
            </w:r>
          </w:p>
        </w:tc>
        <w:tc>
          <w:tcPr>
            <w:tcW w:w="1091" w:type="dxa"/>
          </w:tcPr>
          <w:p w14:paraId="7D00615E" w14:textId="76DACC69" w:rsidR="000531B6" w:rsidRDefault="000531B6" w:rsidP="000531B6">
            <w:r w:rsidRPr="002266A2">
              <w:rPr>
                <w:lang w:val="en-US"/>
              </w:rPr>
              <w:lastRenderedPageBreak/>
              <w:t>IV</w:t>
            </w:r>
          </w:p>
        </w:tc>
      </w:tr>
      <w:tr w:rsidR="000531B6" w14:paraId="6C4C69DE" w14:textId="77777777" w:rsidTr="000531B6">
        <w:tc>
          <w:tcPr>
            <w:tcW w:w="2118" w:type="dxa"/>
            <w:vMerge/>
          </w:tcPr>
          <w:p w14:paraId="566A6595" w14:textId="77777777" w:rsidR="000531B6" w:rsidRPr="002266A2" w:rsidRDefault="000531B6" w:rsidP="000531B6">
            <w:pPr>
              <w:rPr>
                <w:b/>
              </w:rPr>
            </w:pPr>
          </w:p>
        </w:tc>
        <w:tc>
          <w:tcPr>
            <w:tcW w:w="7212" w:type="dxa"/>
          </w:tcPr>
          <w:p w14:paraId="4AC7F8D1" w14:textId="42E0C6F7" w:rsidR="000531B6" w:rsidRDefault="000531B6" w:rsidP="000531B6">
            <w:r w:rsidRPr="000558AB">
              <w:t>Выявлять и проводить дифференциальную диагностику осно</w:t>
            </w:r>
            <w:r w:rsidRPr="000558AB">
              <w:t>в</w:t>
            </w:r>
            <w:r w:rsidRPr="000558AB">
              <w:t xml:space="preserve">ных синдромов в </w:t>
            </w:r>
            <w:proofErr w:type="gramStart"/>
            <w:r w:rsidRPr="000558AB">
              <w:t xml:space="preserve">эндокринологии:  </w:t>
            </w:r>
            <w:proofErr w:type="spellStart"/>
            <w:r w:rsidRPr="000558AB">
              <w:t>гипо</w:t>
            </w:r>
            <w:proofErr w:type="spellEnd"/>
            <w:proofErr w:type="gramEnd"/>
            <w:r w:rsidRPr="000558AB">
              <w:t>- и гипертиреоза, гиперглик</w:t>
            </w:r>
            <w:r w:rsidRPr="000558AB">
              <w:t>е</w:t>
            </w:r>
            <w:r w:rsidRPr="000558AB">
              <w:t xml:space="preserve">мии, </w:t>
            </w:r>
            <w:proofErr w:type="spellStart"/>
            <w:r w:rsidRPr="000558AB">
              <w:t>гипо</w:t>
            </w:r>
            <w:proofErr w:type="spellEnd"/>
            <w:r w:rsidRPr="000558AB">
              <w:t xml:space="preserve">- и </w:t>
            </w:r>
            <w:proofErr w:type="spellStart"/>
            <w:r w:rsidRPr="000558AB">
              <w:t>гиперкортицизма</w:t>
            </w:r>
            <w:proofErr w:type="spellEnd"/>
            <w:r w:rsidRPr="000558AB">
              <w:t>.</w:t>
            </w:r>
          </w:p>
        </w:tc>
        <w:tc>
          <w:tcPr>
            <w:tcW w:w="1091" w:type="dxa"/>
          </w:tcPr>
          <w:p w14:paraId="74A15525" w14:textId="443DBE15" w:rsidR="000531B6" w:rsidRDefault="000531B6" w:rsidP="000531B6">
            <w:r w:rsidRPr="002266A2">
              <w:t>IV</w:t>
            </w:r>
          </w:p>
        </w:tc>
      </w:tr>
      <w:tr w:rsidR="000531B6" w14:paraId="292F4E0D" w14:textId="77777777" w:rsidTr="000531B6">
        <w:tc>
          <w:tcPr>
            <w:tcW w:w="2118" w:type="dxa"/>
            <w:vMerge/>
          </w:tcPr>
          <w:p w14:paraId="4A866C8C" w14:textId="77777777" w:rsidR="000531B6" w:rsidRPr="002266A2" w:rsidRDefault="000531B6" w:rsidP="000531B6">
            <w:pPr>
              <w:rPr>
                <w:b/>
              </w:rPr>
            </w:pPr>
          </w:p>
        </w:tc>
        <w:tc>
          <w:tcPr>
            <w:tcW w:w="7212" w:type="dxa"/>
          </w:tcPr>
          <w:p w14:paraId="21FF1D4A" w14:textId="0FB208FE" w:rsidR="000531B6" w:rsidRDefault="000531B6" w:rsidP="000531B6">
            <w:r w:rsidRPr="000558AB">
              <w:t>Выявлять при пальпации патологию щитовидной железы, опред</w:t>
            </w:r>
            <w:r w:rsidRPr="000558AB">
              <w:t>е</w:t>
            </w:r>
            <w:r w:rsidRPr="000558AB">
              <w:t>лять степень увеличения щит</w:t>
            </w:r>
            <w:r w:rsidRPr="000558AB">
              <w:t>о</w:t>
            </w:r>
            <w:r w:rsidRPr="000558AB">
              <w:t>видной железы</w:t>
            </w:r>
          </w:p>
        </w:tc>
        <w:tc>
          <w:tcPr>
            <w:tcW w:w="1091" w:type="dxa"/>
          </w:tcPr>
          <w:p w14:paraId="53135EF9" w14:textId="3C0FB830" w:rsidR="000531B6" w:rsidRDefault="000531B6" w:rsidP="000531B6">
            <w:r w:rsidRPr="002266A2">
              <w:rPr>
                <w:lang w:val="en-US"/>
              </w:rPr>
              <w:t>III</w:t>
            </w:r>
          </w:p>
        </w:tc>
      </w:tr>
      <w:tr w:rsidR="000531B6" w14:paraId="51EA33AD" w14:textId="77777777" w:rsidTr="000531B6">
        <w:tc>
          <w:tcPr>
            <w:tcW w:w="2118" w:type="dxa"/>
            <w:vMerge/>
          </w:tcPr>
          <w:p w14:paraId="16D2092A" w14:textId="77777777" w:rsidR="000531B6" w:rsidRPr="002266A2" w:rsidRDefault="000531B6" w:rsidP="000531B6">
            <w:pPr>
              <w:rPr>
                <w:b/>
              </w:rPr>
            </w:pPr>
          </w:p>
        </w:tc>
        <w:tc>
          <w:tcPr>
            <w:tcW w:w="7212" w:type="dxa"/>
          </w:tcPr>
          <w:p w14:paraId="12B64BD4" w14:textId="4219E0F4" w:rsidR="000531B6" w:rsidRDefault="000531B6" w:rsidP="000531B6">
            <w:r w:rsidRPr="002266A2">
              <w:t>Интерпретировать данные ультразвукового исследования щит</w:t>
            </w:r>
            <w:r w:rsidRPr="002266A2">
              <w:t>о</w:t>
            </w:r>
            <w:r w:rsidRPr="002266A2">
              <w:t xml:space="preserve">видной железы, надпочечников, поджелудочной и половых </w:t>
            </w:r>
            <w:proofErr w:type="gramStart"/>
            <w:r w:rsidRPr="002266A2">
              <w:t>ж</w:t>
            </w:r>
            <w:r w:rsidRPr="002266A2">
              <w:t>е</w:t>
            </w:r>
            <w:r w:rsidRPr="002266A2">
              <w:t>лез:  знать</w:t>
            </w:r>
            <w:proofErr w:type="gramEnd"/>
            <w:r w:rsidRPr="002266A2">
              <w:t xml:space="preserve"> показания и правила проведения данного исследования, УЗИ-картину патологии</w:t>
            </w:r>
          </w:p>
        </w:tc>
        <w:tc>
          <w:tcPr>
            <w:tcW w:w="1091" w:type="dxa"/>
          </w:tcPr>
          <w:p w14:paraId="7687C700" w14:textId="75D7D079" w:rsidR="000531B6" w:rsidRDefault="000531B6" w:rsidP="000531B6">
            <w:r w:rsidRPr="002266A2">
              <w:rPr>
                <w:lang w:val="en-US"/>
              </w:rPr>
              <w:t>III</w:t>
            </w:r>
          </w:p>
        </w:tc>
      </w:tr>
      <w:tr w:rsidR="000531B6" w14:paraId="0761C691" w14:textId="77777777" w:rsidTr="000531B6">
        <w:tc>
          <w:tcPr>
            <w:tcW w:w="2118" w:type="dxa"/>
            <w:vMerge/>
          </w:tcPr>
          <w:p w14:paraId="20CD443F" w14:textId="77777777" w:rsidR="000531B6" w:rsidRPr="002266A2" w:rsidRDefault="000531B6" w:rsidP="000531B6">
            <w:pPr>
              <w:rPr>
                <w:b/>
              </w:rPr>
            </w:pPr>
          </w:p>
        </w:tc>
        <w:tc>
          <w:tcPr>
            <w:tcW w:w="7212" w:type="dxa"/>
          </w:tcPr>
          <w:p w14:paraId="7DBFFAE7" w14:textId="73659802" w:rsidR="000531B6" w:rsidRDefault="000531B6" w:rsidP="000531B6">
            <w:r w:rsidRPr="002266A2">
              <w:t xml:space="preserve">Интерпретировать данные методов визуализации (Р-графия, МРТ, </w:t>
            </w:r>
            <w:proofErr w:type="gramStart"/>
            <w:r w:rsidRPr="002266A2">
              <w:t>КТ,  радиоизотопное</w:t>
            </w:r>
            <w:proofErr w:type="gramEnd"/>
            <w:r w:rsidRPr="002266A2">
              <w:t xml:space="preserve"> исследование) органов эндокринной сист</w:t>
            </w:r>
            <w:r w:rsidRPr="002266A2">
              <w:t>е</w:t>
            </w:r>
            <w:r w:rsidRPr="002266A2">
              <w:t>мы, знать показания, правила проведения и диагностическую це</w:t>
            </w:r>
            <w:r w:rsidRPr="002266A2">
              <w:t>н</w:t>
            </w:r>
            <w:r w:rsidRPr="002266A2">
              <w:t xml:space="preserve">ность таких исследований </w:t>
            </w:r>
          </w:p>
        </w:tc>
        <w:tc>
          <w:tcPr>
            <w:tcW w:w="1091" w:type="dxa"/>
          </w:tcPr>
          <w:p w14:paraId="49095DD6" w14:textId="1B856DDA" w:rsidR="000531B6" w:rsidRDefault="000531B6" w:rsidP="000531B6">
            <w:r w:rsidRPr="002266A2">
              <w:rPr>
                <w:lang w:val="en-US"/>
              </w:rPr>
              <w:t>II</w:t>
            </w:r>
          </w:p>
        </w:tc>
      </w:tr>
      <w:tr w:rsidR="000531B6" w14:paraId="02AA97E8" w14:textId="77777777" w:rsidTr="000531B6">
        <w:tc>
          <w:tcPr>
            <w:tcW w:w="2118" w:type="dxa"/>
            <w:vMerge/>
          </w:tcPr>
          <w:p w14:paraId="4D0B6AC3" w14:textId="77777777" w:rsidR="000531B6" w:rsidRPr="002266A2" w:rsidRDefault="000531B6" w:rsidP="000531B6">
            <w:pPr>
              <w:rPr>
                <w:b/>
              </w:rPr>
            </w:pPr>
          </w:p>
        </w:tc>
        <w:tc>
          <w:tcPr>
            <w:tcW w:w="7212" w:type="dxa"/>
          </w:tcPr>
          <w:p w14:paraId="4A0B9C9F" w14:textId="68D4180A" w:rsidR="000531B6" w:rsidRDefault="000531B6" w:rsidP="000531B6">
            <w:r w:rsidRPr="000558AB">
              <w:t>Определять показания к тонкоигольной пункционной аспирац</w:t>
            </w:r>
            <w:r w:rsidRPr="000558AB">
              <w:t>и</w:t>
            </w:r>
            <w:r w:rsidRPr="000558AB">
              <w:t>онной биопсии щитовидной   железы и оценивать результаты да</w:t>
            </w:r>
            <w:r w:rsidRPr="000558AB">
              <w:t>н</w:t>
            </w:r>
            <w:r w:rsidRPr="000558AB">
              <w:t>ного иссл</w:t>
            </w:r>
            <w:r w:rsidRPr="000558AB">
              <w:t>е</w:t>
            </w:r>
            <w:r w:rsidRPr="000558AB">
              <w:t xml:space="preserve">дования </w:t>
            </w:r>
          </w:p>
        </w:tc>
        <w:tc>
          <w:tcPr>
            <w:tcW w:w="1091" w:type="dxa"/>
          </w:tcPr>
          <w:p w14:paraId="2BAB1B4A" w14:textId="77777777" w:rsidR="000531B6" w:rsidRPr="002266A2" w:rsidRDefault="000531B6" w:rsidP="000531B6">
            <w:pPr>
              <w:pStyle w:val="FR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3A845B2D" w14:textId="77777777" w:rsidR="000531B6" w:rsidRDefault="000531B6" w:rsidP="000531B6"/>
        </w:tc>
      </w:tr>
      <w:tr w:rsidR="000531B6" w14:paraId="3031F5E9" w14:textId="77777777" w:rsidTr="000531B6">
        <w:tc>
          <w:tcPr>
            <w:tcW w:w="2118" w:type="dxa"/>
            <w:vMerge/>
          </w:tcPr>
          <w:p w14:paraId="6592487D" w14:textId="77777777" w:rsidR="000531B6" w:rsidRPr="002266A2" w:rsidRDefault="000531B6" w:rsidP="000531B6">
            <w:pPr>
              <w:rPr>
                <w:b/>
              </w:rPr>
            </w:pPr>
          </w:p>
        </w:tc>
        <w:tc>
          <w:tcPr>
            <w:tcW w:w="7212" w:type="dxa"/>
          </w:tcPr>
          <w:p w14:paraId="37F3DFDF" w14:textId="5E42AFB0" w:rsidR="000531B6" w:rsidRDefault="000531B6" w:rsidP="000531B6">
            <w:r w:rsidRPr="002266A2">
              <w:t>Выявлять и проводить дифференциальную диагностику синдр</w:t>
            </w:r>
            <w:r w:rsidRPr="002266A2">
              <w:t>о</w:t>
            </w:r>
            <w:r w:rsidRPr="002266A2">
              <w:t xml:space="preserve">мов в эндокринологии: </w:t>
            </w:r>
            <w:proofErr w:type="spellStart"/>
            <w:r w:rsidRPr="002266A2">
              <w:t>гипогонадизма</w:t>
            </w:r>
            <w:proofErr w:type="spellEnd"/>
            <w:r w:rsidRPr="002266A2">
              <w:t>, синдрома преждевреме</w:t>
            </w:r>
            <w:r w:rsidRPr="002266A2">
              <w:t>н</w:t>
            </w:r>
            <w:r w:rsidRPr="002266A2">
              <w:t xml:space="preserve">ного полового развития, соматогенного нанизма, акромегалии, </w:t>
            </w:r>
            <w:proofErr w:type="spellStart"/>
            <w:r w:rsidRPr="002266A2">
              <w:t>плюрегланд</w:t>
            </w:r>
            <w:r w:rsidRPr="002266A2">
              <w:t>у</w:t>
            </w:r>
            <w:r w:rsidRPr="002266A2">
              <w:t>лярной</w:t>
            </w:r>
            <w:proofErr w:type="spellEnd"/>
            <w:r w:rsidRPr="002266A2">
              <w:t xml:space="preserve"> недостаточности </w:t>
            </w:r>
            <w:proofErr w:type="gramStart"/>
            <w:r w:rsidRPr="002266A2">
              <w:t>и .</w:t>
            </w:r>
            <w:proofErr w:type="gramEnd"/>
            <w:r w:rsidRPr="002266A2">
              <w:t>т.д.</w:t>
            </w:r>
          </w:p>
        </w:tc>
        <w:tc>
          <w:tcPr>
            <w:tcW w:w="1091" w:type="dxa"/>
          </w:tcPr>
          <w:p w14:paraId="3F5AC98E" w14:textId="77777777" w:rsidR="000531B6" w:rsidRPr="002266A2" w:rsidRDefault="000531B6" w:rsidP="000531B6">
            <w:pPr>
              <w:pStyle w:val="FR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21E02D2E" w14:textId="77777777" w:rsidR="000531B6" w:rsidRDefault="000531B6" w:rsidP="000531B6"/>
        </w:tc>
      </w:tr>
      <w:tr w:rsidR="009D74E3" w14:paraId="70B98721" w14:textId="77777777" w:rsidTr="000531B6">
        <w:tc>
          <w:tcPr>
            <w:tcW w:w="2118" w:type="dxa"/>
            <w:vMerge w:val="restart"/>
          </w:tcPr>
          <w:p w14:paraId="07B3A7F7" w14:textId="42F376D2" w:rsidR="009D74E3" w:rsidRPr="002266A2" w:rsidRDefault="009D74E3" w:rsidP="009D74E3">
            <w:pPr>
              <w:rPr>
                <w:b/>
              </w:rPr>
            </w:pPr>
            <w:r w:rsidRPr="002266A2">
              <w:rPr>
                <w:b/>
              </w:rPr>
              <w:t>Диагн</w:t>
            </w:r>
            <w:r w:rsidRPr="002266A2">
              <w:rPr>
                <w:b/>
              </w:rPr>
              <w:t>о</w:t>
            </w:r>
            <w:r w:rsidRPr="002266A2">
              <w:rPr>
                <w:b/>
              </w:rPr>
              <w:t>стировать и л</w:t>
            </w:r>
            <w:r w:rsidRPr="002266A2">
              <w:rPr>
                <w:b/>
              </w:rPr>
              <w:t>е</w:t>
            </w:r>
            <w:r w:rsidRPr="002266A2">
              <w:rPr>
                <w:b/>
              </w:rPr>
              <w:t>чить (</w:t>
            </w:r>
            <w:r w:rsidRPr="002266A2">
              <w:rPr>
                <w:lang w:val="en-US"/>
              </w:rPr>
              <w:t>III</w:t>
            </w:r>
            <w:r w:rsidRPr="002266A2">
              <w:t>- IV</w:t>
            </w:r>
            <w:r w:rsidRPr="002266A2">
              <w:rPr>
                <w:b/>
              </w:rPr>
              <w:t>) или пре</w:t>
            </w:r>
            <w:r w:rsidRPr="002266A2">
              <w:rPr>
                <w:b/>
              </w:rPr>
              <w:t>д</w:t>
            </w:r>
            <w:r w:rsidRPr="002266A2">
              <w:rPr>
                <w:b/>
              </w:rPr>
              <w:t>пол</w:t>
            </w:r>
            <w:r w:rsidRPr="002266A2">
              <w:rPr>
                <w:b/>
              </w:rPr>
              <w:t>а</w:t>
            </w:r>
            <w:r w:rsidRPr="002266A2">
              <w:rPr>
                <w:b/>
              </w:rPr>
              <w:t>гать (</w:t>
            </w:r>
            <w:r w:rsidRPr="002266A2">
              <w:rPr>
                <w:lang w:val="en-US"/>
              </w:rPr>
              <w:t>I</w:t>
            </w:r>
            <w:r w:rsidRPr="002266A2">
              <w:t xml:space="preserve">- </w:t>
            </w:r>
            <w:r w:rsidRPr="002266A2">
              <w:rPr>
                <w:lang w:val="en-US"/>
              </w:rPr>
              <w:t>II</w:t>
            </w:r>
            <w:r w:rsidRPr="002266A2">
              <w:rPr>
                <w:b/>
              </w:rPr>
              <w:t>)</w:t>
            </w:r>
          </w:p>
        </w:tc>
        <w:tc>
          <w:tcPr>
            <w:tcW w:w="7212" w:type="dxa"/>
          </w:tcPr>
          <w:p w14:paraId="123F6AAD" w14:textId="69297A01" w:rsidR="009D74E3" w:rsidRDefault="009D74E3" w:rsidP="009D74E3">
            <w:r w:rsidRPr="002266A2">
              <w:t>Сахарный диабет</w:t>
            </w:r>
            <w:r>
              <w:t xml:space="preserve">, </w:t>
            </w:r>
            <w:proofErr w:type="spellStart"/>
            <w:r>
              <w:t>гестационный</w:t>
            </w:r>
            <w:proofErr w:type="spellEnd"/>
            <w:r>
              <w:t xml:space="preserve"> диабет</w:t>
            </w:r>
          </w:p>
        </w:tc>
        <w:tc>
          <w:tcPr>
            <w:tcW w:w="1091" w:type="dxa"/>
          </w:tcPr>
          <w:p w14:paraId="25EC2E50" w14:textId="773A598B" w:rsidR="009D74E3" w:rsidRDefault="009D74E3" w:rsidP="009D74E3">
            <w:r w:rsidRPr="002266A2">
              <w:t>V</w:t>
            </w:r>
          </w:p>
        </w:tc>
      </w:tr>
      <w:tr w:rsidR="009D74E3" w14:paraId="77C6EAC3" w14:textId="77777777" w:rsidTr="000531B6">
        <w:tc>
          <w:tcPr>
            <w:tcW w:w="2118" w:type="dxa"/>
            <w:vMerge/>
          </w:tcPr>
          <w:p w14:paraId="1881F58D" w14:textId="77777777" w:rsidR="009D74E3" w:rsidRPr="002266A2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4CB5DFBD" w14:textId="148A19E4" w:rsidR="009D74E3" w:rsidRDefault="009D74E3" w:rsidP="009D74E3">
            <w:r w:rsidRPr="002266A2">
              <w:t>Осложнения при сахарном диабете</w:t>
            </w:r>
          </w:p>
        </w:tc>
        <w:tc>
          <w:tcPr>
            <w:tcW w:w="1091" w:type="dxa"/>
          </w:tcPr>
          <w:p w14:paraId="7855345E" w14:textId="111004FD" w:rsidR="009D74E3" w:rsidRDefault="009D74E3" w:rsidP="009D74E3">
            <w:r w:rsidRPr="002266A2">
              <w:t>V</w:t>
            </w:r>
          </w:p>
        </w:tc>
      </w:tr>
      <w:tr w:rsidR="009D74E3" w14:paraId="6FA4A584" w14:textId="77777777" w:rsidTr="000531B6">
        <w:tc>
          <w:tcPr>
            <w:tcW w:w="2118" w:type="dxa"/>
            <w:vMerge/>
          </w:tcPr>
          <w:p w14:paraId="25293B58" w14:textId="77777777" w:rsidR="009D74E3" w:rsidRPr="002266A2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39D6663A" w14:textId="2E9C2A7D" w:rsidR="009D74E3" w:rsidRDefault="009D74E3" w:rsidP="009D74E3">
            <w:r w:rsidRPr="002266A2">
              <w:t>Ожирение</w:t>
            </w:r>
          </w:p>
        </w:tc>
        <w:tc>
          <w:tcPr>
            <w:tcW w:w="1091" w:type="dxa"/>
          </w:tcPr>
          <w:p w14:paraId="711C8EF1" w14:textId="3816C950" w:rsidR="009D74E3" w:rsidRDefault="009D74E3" w:rsidP="009D74E3">
            <w:r w:rsidRPr="002266A2">
              <w:t>V</w:t>
            </w:r>
          </w:p>
        </w:tc>
      </w:tr>
      <w:tr w:rsidR="009D74E3" w14:paraId="00F09841" w14:textId="77777777" w:rsidTr="000531B6">
        <w:tc>
          <w:tcPr>
            <w:tcW w:w="2118" w:type="dxa"/>
            <w:vMerge/>
          </w:tcPr>
          <w:p w14:paraId="1A6E9D6F" w14:textId="77777777" w:rsidR="009D74E3" w:rsidRPr="002266A2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209A7521" w14:textId="5D35DBFA" w:rsidR="009D74E3" w:rsidRDefault="009D74E3" w:rsidP="009D74E3">
            <w:r w:rsidRPr="002266A2">
              <w:t>Диффузный токсический зоб</w:t>
            </w:r>
          </w:p>
        </w:tc>
        <w:tc>
          <w:tcPr>
            <w:tcW w:w="1091" w:type="dxa"/>
          </w:tcPr>
          <w:p w14:paraId="608C499B" w14:textId="7644DE75" w:rsidR="009D74E3" w:rsidRDefault="009D74E3" w:rsidP="009D74E3">
            <w:r w:rsidRPr="002266A2">
              <w:t>V</w:t>
            </w:r>
          </w:p>
        </w:tc>
      </w:tr>
      <w:tr w:rsidR="009D74E3" w14:paraId="2C4EC471" w14:textId="77777777" w:rsidTr="000531B6">
        <w:tc>
          <w:tcPr>
            <w:tcW w:w="2118" w:type="dxa"/>
            <w:vMerge/>
          </w:tcPr>
          <w:p w14:paraId="290D9A08" w14:textId="77777777" w:rsidR="009D74E3" w:rsidRPr="002266A2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09DAE307" w14:textId="4B172A23" w:rsidR="009D74E3" w:rsidRDefault="009D74E3" w:rsidP="009D74E3">
            <w:r w:rsidRPr="002266A2">
              <w:t>Гипотиреоз</w:t>
            </w:r>
          </w:p>
        </w:tc>
        <w:tc>
          <w:tcPr>
            <w:tcW w:w="1091" w:type="dxa"/>
          </w:tcPr>
          <w:p w14:paraId="2D443269" w14:textId="52B84F77" w:rsidR="009D74E3" w:rsidRDefault="009D74E3" w:rsidP="009D74E3">
            <w:r w:rsidRPr="002266A2">
              <w:t>V</w:t>
            </w:r>
          </w:p>
        </w:tc>
      </w:tr>
      <w:tr w:rsidR="009D74E3" w14:paraId="23C0EDD3" w14:textId="77777777" w:rsidTr="000531B6">
        <w:tc>
          <w:tcPr>
            <w:tcW w:w="2118" w:type="dxa"/>
            <w:vMerge/>
          </w:tcPr>
          <w:p w14:paraId="64D30086" w14:textId="77777777" w:rsidR="009D74E3" w:rsidRPr="002266A2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0DC7F23B" w14:textId="03CD5E67" w:rsidR="009D74E3" w:rsidRDefault="009D74E3" w:rsidP="009D74E3">
            <w:r w:rsidRPr="002266A2">
              <w:t>Эндемический зоб</w:t>
            </w:r>
          </w:p>
        </w:tc>
        <w:tc>
          <w:tcPr>
            <w:tcW w:w="1091" w:type="dxa"/>
          </w:tcPr>
          <w:p w14:paraId="4AA47FA0" w14:textId="78AB448B" w:rsidR="009D74E3" w:rsidRDefault="009D74E3" w:rsidP="009D74E3">
            <w:r w:rsidRPr="002266A2">
              <w:t>V</w:t>
            </w:r>
          </w:p>
        </w:tc>
      </w:tr>
      <w:tr w:rsidR="009D74E3" w14:paraId="4DF4AC55" w14:textId="77777777" w:rsidTr="000531B6">
        <w:tc>
          <w:tcPr>
            <w:tcW w:w="2118" w:type="dxa"/>
            <w:vMerge/>
          </w:tcPr>
          <w:p w14:paraId="3B70832E" w14:textId="77777777" w:rsidR="009D74E3" w:rsidRPr="002266A2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66655925" w14:textId="5D71925D" w:rsidR="009D74E3" w:rsidRDefault="009D74E3" w:rsidP="009D74E3">
            <w:r w:rsidRPr="002266A2">
              <w:t>Неотложные состояния при саха</w:t>
            </w:r>
            <w:r w:rsidRPr="002266A2">
              <w:t>р</w:t>
            </w:r>
            <w:r w:rsidRPr="002266A2">
              <w:t>ном диабете</w:t>
            </w:r>
          </w:p>
        </w:tc>
        <w:tc>
          <w:tcPr>
            <w:tcW w:w="1091" w:type="dxa"/>
          </w:tcPr>
          <w:p w14:paraId="5919CDB0" w14:textId="6908DC04" w:rsidR="009D74E3" w:rsidRDefault="009D74E3" w:rsidP="009D74E3">
            <w:r w:rsidRPr="002266A2">
              <w:t>V</w:t>
            </w:r>
          </w:p>
        </w:tc>
      </w:tr>
      <w:tr w:rsidR="009D74E3" w14:paraId="635FFA94" w14:textId="77777777" w:rsidTr="000531B6">
        <w:tc>
          <w:tcPr>
            <w:tcW w:w="2118" w:type="dxa"/>
            <w:vMerge/>
          </w:tcPr>
          <w:p w14:paraId="3E841916" w14:textId="77777777" w:rsidR="009D74E3" w:rsidRPr="002266A2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6CC34385" w14:textId="13ED6451" w:rsidR="009D74E3" w:rsidRDefault="009D74E3" w:rsidP="009D74E3">
            <w:r w:rsidRPr="002266A2">
              <w:t>Несахарный диабет</w:t>
            </w:r>
          </w:p>
        </w:tc>
        <w:tc>
          <w:tcPr>
            <w:tcW w:w="1091" w:type="dxa"/>
          </w:tcPr>
          <w:p w14:paraId="1A02400D" w14:textId="152E2942" w:rsidR="009D74E3" w:rsidRDefault="009D74E3" w:rsidP="009D74E3">
            <w:r w:rsidRPr="002266A2">
              <w:t>IV</w:t>
            </w:r>
          </w:p>
        </w:tc>
      </w:tr>
      <w:tr w:rsidR="009D74E3" w14:paraId="0A057793" w14:textId="77777777" w:rsidTr="000531B6">
        <w:tc>
          <w:tcPr>
            <w:tcW w:w="2118" w:type="dxa"/>
            <w:vMerge/>
          </w:tcPr>
          <w:p w14:paraId="741CE105" w14:textId="77777777" w:rsidR="009D74E3" w:rsidRPr="002266A2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12F1742E" w14:textId="26F17470" w:rsidR="009D74E3" w:rsidRDefault="009D74E3" w:rsidP="009D74E3">
            <w:r w:rsidRPr="002266A2">
              <w:t>Болезнь Иценко-Кушинга</w:t>
            </w:r>
          </w:p>
        </w:tc>
        <w:tc>
          <w:tcPr>
            <w:tcW w:w="1091" w:type="dxa"/>
          </w:tcPr>
          <w:p w14:paraId="5402C9D3" w14:textId="180CADA7" w:rsidR="009D74E3" w:rsidRDefault="009D74E3" w:rsidP="009D74E3">
            <w:r w:rsidRPr="002266A2">
              <w:t>IV</w:t>
            </w:r>
          </w:p>
        </w:tc>
      </w:tr>
      <w:tr w:rsidR="009D74E3" w14:paraId="3F85C39D" w14:textId="77777777" w:rsidTr="000531B6">
        <w:tc>
          <w:tcPr>
            <w:tcW w:w="2118" w:type="dxa"/>
            <w:vMerge/>
          </w:tcPr>
          <w:p w14:paraId="46FFD3C0" w14:textId="77777777" w:rsidR="009D74E3" w:rsidRPr="000531B6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5F6B36B4" w14:textId="396EA5A7" w:rsidR="009D74E3" w:rsidRDefault="009D74E3" w:rsidP="009D74E3">
            <w:r w:rsidRPr="002266A2">
              <w:t xml:space="preserve">Первичный </w:t>
            </w:r>
            <w:proofErr w:type="spellStart"/>
            <w:r w:rsidRPr="002266A2">
              <w:t>гиперальдостеронизм</w:t>
            </w:r>
            <w:proofErr w:type="spellEnd"/>
          </w:p>
        </w:tc>
        <w:tc>
          <w:tcPr>
            <w:tcW w:w="1091" w:type="dxa"/>
          </w:tcPr>
          <w:p w14:paraId="2F1E7BF2" w14:textId="64D5C42B" w:rsidR="009D74E3" w:rsidRDefault="009D74E3" w:rsidP="009D74E3">
            <w:r w:rsidRPr="002266A2">
              <w:t>IV</w:t>
            </w:r>
          </w:p>
        </w:tc>
      </w:tr>
      <w:tr w:rsidR="009D74E3" w14:paraId="67BAECC0" w14:textId="77777777" w:rsidTr="00972EA9">
        <w:tc>
          <w:tcPr>
            <w:tcW w:w="2118" w:type="dxa"/>
            <w:vMerge/>
          </w:tcPr>
          <w:p w14:paraId="0B65A084" w14:textId="77777777" w:rsidR="009D74E3" w:rsidRPr="000531B6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54CBB102" w14:textId="77D390EA" w:rsidR="009D74E3" w:rsidRDefault="009D74E3" w:rsidP="009D74E3">
            <w:r w:rsidRPr="002266A2">
              <w:t>Синдром Кушинга</w:t>
            </w:r>
          </w:p>
        </w:tc>
        <w:tc>
          <w:tcPr>
            <w:tcW w:w="1091" w:type="dxa"/>
          </w:tcPr>
          <w:p w14:paraId="25527764" w14:textId="0A6B6569" w:rsidR="009D74E3" w:rsidRDefault="009D74E3" w:rsidP="009D74E3">
            <w:r w:rsidRPr="002266A2">
              <w:t>IV</w:t>
            </w:r>
          </w:p>
        </w:tc>
      </w:tr>
      <w:tr w:rsidR="009D74E3" w14:paraId="417CC279" w14:textId="77777777" w:rsidTr="00972EA9">
        <w:tc>
          <w:tcPr>
            <w:tcW w:w="2118" w:type="dxa"/>
            <w:vMerge/>
          </w:tcPr>
          <w:p w14:paraId="09196F26" w14:textId="77777777" w:rsidR="009D74E3" w:rsidRPr="000531B6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2FC9BFC6" w14:textId="551E1F1F" w:rsidR="009D74E3" w:rsidRDefault="009D74E3" w:rsidP="009D74E3">
            <w:r w:rsidRPr="002266A2">
              <w:t>Надпочечниковую недостаточность</w:t>
            </w:r>
          </w:p>
        </w:tc>
        <w:tc>
          <w:tcPr>
            <w:tcW w:w="1091" w:type="dxa"/>
          </w:tcPr>
          <w:p w14:paraId="69CEE6E5" w14:textId="7F9CC804" w:rsidR="009D74E3" w:rsidRDefault="009D74E3" w:rsidP="009D74E3">
            <w:r w:rsidRPr="002266A2">
              <w:rPr>
                <w:lang w:val="en-US"/>
              </w:rPr>
              <w:t>III</w:t>
            </w:r>
          </w:p>
        </w:tc>
      </w:tr>
      <w:tr w:rsidR="009D74E3" w14:paraId="6DC396B8" w14:textId="77777777" w:rsidTr="00972EA9">
        <w:tc>
          <w:tcPr>
            <w:tcW w:w="2118" w:type="dxa"/>
            <w:vMerge/>
          </w:tcPr>
          <w:p w14:paraId="6A3D6948" w14:textId="77777777" w:rsidR="009D74E3" w:rsidRPr="000531B6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50FCDA61" w14:textId="3CB246E7" w:rsidR="009D74E3" w:rsidRDefault="009D74E3" w:rsidP="009D74E3">
            <w:r w:rsidRPr="002266A2">
              <w:t>Феохромоцитому</w:t>
            </w:r>
          </w:p>
        </w:tc>
        <w:tc>
          <w:tcPr>
            <w:tcW w:w="1091" w:type="dxa"/>
          </w:tcPr>
          <w:p w14:paraId="0F52924F" w14:textId="1E56D2BA" w:rsidR="009D74E3" w:rsidRDefault="009D74E3" w:rsidP="009D74E3">
            <w:r w:rsidRPr="002266A2">
              <w:rPr>
                <w:lang w:val="en-US"/>
              </w:rPr>
              <w:t>III</w:t>
            </w:r>
          </w:p>
        </w:tc>
      </w:tr>
      <w:tr w:rsidR="009D74E3" w14:paraId="231AFD22" w14:textId="77777777" w:rsidTr="00972EA9">
        <w:tc>
          <w:tcPr>
            <w:tcW w:w="2118" w:type="dxa"/>
            <w:vMerge/>
          </w:tcPr>
          <w:p w14:paraId="037A0FA0" w14:textId="77777777" w:rsidR="009D74E3" w:rsidRPr="000531B6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7CB62D7C" w14:textId="03DEF600" w:rsidR="009D74E3" w:rsidRDefault="009D74E3" w:rsidP="009D74E3">
            <w:r w:rsidRPr="002266A2">
              <w:t>Тиреоидиты</w:t>
            </w:r>
          </w:p>
        </w:tc>
        <w:tc>
          <w:tcPr>
            <w:tcW w:w="1091" w:type="dxa"/>
          </w:tcPr>
          <w:p w14:paraId="73FBEF5F" w14:textId="1B901BF8" w:rsidR="009D74E3" w:rsidRDefault="009D74E3" w:rsidP="009D74E3">
            <w:r w:rsidRPr="002266A2">
              <w:t>III</w:t>
            </w:r>
          </w:p>
        </w:tc>
      </w:tr>
      <w:tr w:rsidR="009D74E3" w14:paraId="3E9A70CB" w14:textId="77777777" w:rsidTr="00972EA9">
        <w:tc>
          <w:tcPr>
            <w:tcW w:w="2118" w:type="dxa"/>
            <w:vMerge/>
          </w:tcPr>
          <w:p w14:paraId="5D6DD14C" w14:textId="77777777" w:rsidR="009D74E3" w:rsidRPr="000531B6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5903498B" w14:textId="028DB4E4" w:rsidR="009D74E3" w:rsidRDefault="009D74E3" w:rsidP="009D74E3">
            <w:r w:rsidRPr="002266A2">
              <w:t xml:space="preserve">Первичный </w:t>
            </w:r>
            <w:proofErr w:type="spellStart"/>
            <w:r w:rsidRPr="002266A2">
              <w:t>гиперпаратиреоз</w:t>
            </w:r>
            <w:proofErr w:type="spellEnd"/>
          </w:p>
        </w:tc>
        <w:tc>
          <w:tcPr>
            <w:tcW w:w="1091" w:type="dxa"/>
          </w:tcPr>
          <w:p w14:paraId="6E2939C7" w14:textId="1161405C" w:rsidR="009D74E3" w:rsidRDefault="009D74E3" w:rsidP="009D74E3">
            <w:r w:rsidRPr="002266A2">
              <w:rPr>
                <w:lang w:val="en-US"/>
              </w:rPr>
              <w:t>III</w:t>
            </w:r>
          </w:p>
        </w:tc>
      </w:tr>
      <w:tr w:rsidR="009D74E3" w14:paraId="28021D94" w14:textId="77777777" w:rsidTr="00972EA9">
        <w:tc>
          <w:tcPr>
            <w:tcW w:w="2118" w:type="dxa"/>
            <w:vMerge/>
          </w:tcPr>
          <w:p w14:paraId="45E5EBFF" w14:textId="77777777" w:rsidR="009D74E3" w:rsidRPr="000531B6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209B5DB8" w14:textId="5AEEBF5F" w:rsidR="009D74E3" w:rsidRDefault="009D74E3" w:rsidP="009D74E3">
            <w:r w:rsidRPr="002266A2">
              <w:t>Гиперкальциемию</w:t>
            </w:r>
          </w:p>
        </w:tc>
        <w:tc>
          <w:tcPr>
            <w:tcW w:w="1091" w:type="dxa"/>
          </w:tcPr>
          <w:p w14:paraId="03672BA5" w14:textId="143087F7" w:rsidR="009D74E3" w:rsidRDefault="009D74E3" w:rsidP="009D74E3">
            <w:r w:rsidRPr="002266A2">
              <w:rPr>
                <w:lang w:val="en-US"/>
              </w:rPr>
              <w:t>III</w:t>
            </w:r>
          </w:p>
        </w:tc>
      </w:tr>
      <w:tr w:rsidR="009D74E3" w14:paraId="55C5E64B" w14:textId="77777777" w:rsidTr="00972EA9">
        <w:tc>
          <w:tcPr>
            <w:tcW w:w="2118" w:type="dxa"/>
          </w:tcPr>
          <w:p w14:paraId="743578ED" w14:textId="77777777" w:rsidR="009D74E3" w:rsidRPr="000531B6" w:rsidRDefault="009D74E3" w:rsidP="009D74E3">
            <w:pPr>
              <w:rPr>
                <w:b/>
              </w:rPr>
            </w:pPr>
          </w:p>
        </w:tc>
        <w:tc>
          <w:tcPr>
            <w:tcW w:w="7212" w:type="dxa"/>
          </w:tcPr>
          <w:p w14:paraId="426D04D9" w14:textId="320BB3C9" w:rsidR="009D74E3" w:rsidRDefault="009D74E3" w:rsidP="009D74E3">
            <w:proofErr w:type="spellStart"/>
            <w:r w:rsidRPr="002266A2">
              <w:t>Гипокальциемию</w:t>
            </w:r>
            <w:proofErr w:type="spellEnd"/>
          </w:p>
        </w:tc>
        <w:tc>
          <w:tcPr>
            <w:tcW w:w="1091" w:type="dxa"/>
          </w:tcPr>
          <w:p w14:paraId="6B5FD045" w14:textId="05FCF55F" w:rsidR="009D74E3" w:rsidRDefault="009D74E3" w:rsidP="009D74E3">
            <w:r w:rsidRPr="002266A2">
              <w:rPr>
                <w:lang w:val="en-US"/>
              </w:rPr>
              <w:t>III</w:t>
            </w:r>
          </w:p>
        </w:tc>
      </w:tr>
    </w:tbl>
    <w:p w14:paraId="5B3BF301" w14:textId="77777777" w:rsidR="00A421AA" w:rsidRDefault="00A421AA"/>
    <w:sectPr w:rsidR="00A421AA" w:rsidSect="004B4D1C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F8CA1" w14:textId="77777777" w:rsidR="00086278" w:rsidRDefault="00086278" w:rsidP="004B4D1C">
      <w:r>
        <w:separator/>
      </w:r>
    </w:p>
  </w:endnote>
  <w:endnote w:type="continuationSeparator" w:id="0">
    <w:p w14:paraId="5571986D" w14:textId="77777777" w:rsidR="00086278" w:rsidRDefault="00086278" w:rsidP="004B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AA82F" w14:textId="77777777" w:rsidR="00086278" w:rsidRDefault="00086278" w:rsidP="004B4D1C">
      <w:r>
        <w:separator/>
      </w:r>
    </w:p>
  </w:footnote>
  <w:footnote w:type="continuationSeparator" w:id="0">
    <w:p w14:paraId="7ED69FC4" w14:textId="77777777" w:rsidR="00086278" w:rsidRDefault="00086278" w:rsidP="004B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1B5B0" w14:textId="77777777" w:rsidR="000531B6" w:rsidRDefault="000531B6" w:rsidP="004B4D1C">
    <w:pPr>
      <w:pStyle w:val="affb"/>
      <w:spacing w:before="100" w:beforeAutospacing="1" w:after="100" w:afterAutospacing="1"/>
      <w:ind w:left="-57" w:righ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2113"/>
    <w:multiLevelType w:val="multilevel"/>
    <w:tmpl w:val="40FC8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C96"/>
    <w:multiLevelType w:val="multilevel"/>
    <w:tmpl w:val="493E6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34AF7"/>
    <w:multiLevelType w:val="multilevel"/>
    <w:tmpl w:val="6F70AF14"/>
    <w:lvl w:ilvl="0">
      <w:start w:val="1"/>
      <w:numFmt w:val="decimal"/>
      <w:lvlText w:val="%1."/>
      <w:lvlJc w:val="left"/>
      <w:pPr>
        <w:ind w:left="8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22" w:hanging="360"/>
      </w:pPr>
    </w:lvl>
    <w:lvl w:ilvl="2">
      <w:start w:val="1"/>
      <w:numFmt w:val="lowerRoman"/>
      <w:lvlText w:val="%3."/>
      <w:lvlJc w:val="right"/>
      <w:pPr>
        <w:ind w:left="2242" w:hanging="180"/>
      </w:pPr>
    </w:lvl>
    <w:lvl w:ilvl="3">
      <w:start w:val="1"/>
      <w:numFmt w:val="decimal"/>
      <w:lvlText w:val="%4."/>
      <w:lvlJc w:val="left"/>
      <w:pPr>
        <w:ind w:left="2962" w:hanging="360"/>
      </w:pPr>
    </w:lvl>
    <w:lvl w:ilvl="4">
      <w:start w:val="1"/>
      <w:numFmt w:val="lowerLetter"/>
      <w:lvlText w:val="%5."/>
      <w:lvlJc w:val="left"/>
      <w:pPr>
        <w:ind w:left="3682" w:hanging="360"/>
      </w:pPr>
    </w:lvl>
    <w:lvl w:ilvl="5">
      <w:start w:val="1"/>
      <w:numFmt w:val="lowerRoman"/>
      <w:lvlText w:val="%6."/>
      <w:lvlJc w:val="right"/>
      <w:pPr>
        <w:ind w:left="4402" w:hanging="180"/>
      </w:pPr>
    </w:lvl>
    <w:lvl w:ilvl="6">
      <w:start w:val="1"/>
      <w:numFmt w:val="decimal"/>
      <w:lvlText w:val="%7."/>
      <w:lvlJc w:val="left"/>
      <w:pPr>
        <w:ind w:left="5122" w:hanging="360"/>
      </w:pPr>
    </w:lvl>
    <w:lvl w:ilvl="7">
      <w:start w:val="1"/>
      <w:numFmt w:val="lowerLetter"/>
      <w:lvlText w:val="%8."/>
      <w:lvlJc w:val="left"/>
      <w:pPr>
        <w:ind w:left="5842" w:hanging="360"/>
      </w:pPr>
    </w:lvl>
    <w:lvl w:ilvl="8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08FF"/>
    <w:multiLevelType w:val="multilevel"/>
    <w:tmpl w:val="9B00F3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C1EE5"/>
    <w:multiLevelType w:val="multilevel"/>
    <w:tmpl w:val="CC009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05746"/>
    <w:multiLevelType w:val="multilevel"/>
    <w:tmpl w:val="B686E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1A1BAF"/>
    <w:multiLevelType w:val="multilevel"/>
    <w:tmpl w:val="8C783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D36CD"/>
    <w:multiLevelType w:val="multilevel"/>
    <w:tmpl w:val="493E6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82D8B"/>
    <w:multiLevelType w:val="multilevel"/>
    <w:tmpl w:val="CAA6C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94559"/>
    <w:multiLevelType w:val="multilevel"/>
    <w:tmpl w:val="5E881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D7FCF"/>
    <w:multiLevelType w:val="multilevel"/>
    <w:tmpl w:val="DACA3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4F65"/>
    <w:multiLevelType w:val="hybridMultilevel"/>
    <w:tmpl w:val="592C6E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C97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3B67A3"/>
    <w:multiLevelType w:val="multilevel"/>
    <w:tmpl w:val="43AC6C5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3D26F69"/>
    <w:multiLevelType w:val="hybridMultilevel"/>
    <w:tmpl w:val="4FFE5B2C"/>
    <w:lvl w:ilvl="0" w:tplc="AFD625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4144"/>
    <w:multiLevelType w:val="multilevel"/>
    <w:tmpl w:val="3296FF7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FF600E"/>
    <w:multiLevelType w:val="multilevel"/>
    <w:tmpl w:val="AD1240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84166"/>
    <w:multiLevelType w:val="multilevel"/>
    <w:tmpl w:val="B686E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06211"/>
    <w:multiLevelType w:val="hybridMultilevel"/>
    <w:tmpl w:val="D4C2B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5667A"/>
    <w:multiLevelType w:val="multilevel"/>
    <w:tmpl w:val="2E76C23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1"/>
  </w:num>
  <w:num w:numId="5">
    <w:abstractNumId w:val="18"/>
  </w:num>
  <w:num w:numId="6">
    <w:abstractNumId w:val="10"/>
  </w:num>
  <w:num w:numId="7">
    <w:abstractNumId w:val="2"/>
  </w:num>
  <w:num w:numId="8">
    <w:abstractNumId w:val="0"/>
  </w:num>
  <w:num w:numId="9">
    <w:abstractNumId w:val="23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19"/>
  </w:num>
  <w:num w:numId="17">
    <w:abstractNumId w:val="16"/>
  </w:num>
  <w:num w:numId="18">
    <w:abstractNumId w:val="1"/>
  </w:num>
  <w:num w:numId="19">
    <w:abstractNumId w:val="7"/>
  </w:num>
  <w:num w:numId="20">
    <w:abstractNumId w:val="22"/>
  </w:num>
  <w:num w:numId="21">
    <w:abstractNumId w:val="15"/>
  </w:num>
  <w:num w:numId="22">
    <w:abstractNumId w:val="5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1AA"/>
    <w:rsid w:val="000531B6"/>
    <w:rsid w:val="0005384B"/>
    <w:rsid w:val="00065138"/>
    <w:rsid w:val="00086278"/>
    <w:rsid w:val="000A4CEE"/>
    <w:rsid w:val="000B4A91"/>
    <w:rsid w:val="000E6B9B"/>
    <w:rsid w:val="000F67C8"/>
    <w:rsid w:val="001333F0"/>
    <w:rsid w:val="00183672"/>
    <w:rsid w:val="001A56D8"/>
    <w:rsid w:val="001C572F"/>
    <w:rsid w:val="00265F7E"/>
    <w:rsid w:val="002E56E1"/>
    <w:rsid w:val="003A4267"/>
    <w:rsid w:val="00401016"/>
    <w:rsid w:val="00443059"/>
    <w:rsid w:val="004740B3"/>
    <w:rsid w:val="00476998"/>
    <w:rsid w:val="00487373"/>
    <w:rsid w:val="004B4D1C"/>
    <w:rsid w:val="004E7BA4"/>
    <w:rsid w:val="004F191F"/>
    <w:rsid w:val="00516D60"/>
    <w:rsid w:val="005C0D42"/>
    <w:rsid w:val="005D6499"/>
    <w:rsid w:val="006257B5"/>
    <w:rsid w:val="00643F60"/>
    <w:rsid w:val="006B63A9"/>
    <w:rsid w:val="006E6CA6"/>
    <w:rsid w:val="00716EF3"/>
    <w:rsid w:val="0077362D"/>
    <w:rsid w:val="007C50A0"/>
    <w:rsid w:val="00833CEE"/>
    <w:rsid w:val="008A1DBB"/>
    <w:rsid w:val="008B77E5"/>
    <w:rsid w:val="009715B8"/>
    <w:rsid w:val="009866E4"/>
    <w:rsid w:val="009C5739"/>
    <w:rsid w:val="009D74E3"/>
    <w:rsid w:val="00A421AA"/>
    <w:rsid w:val="00A733A5"/>
    <w:rsid w:val="00A96A23"/>
    <w:rsid w:val="00AB0DC2"/>
    <w:rsid w:val="00AD3844"/>
    <w:rsid w:val="00AE7517"/>
    <w:rsid w:val="00B35EAC"/>
    <w:rsid w:val="00B85C36"/>
    <w:rsid w:val="00BC3C1C"/>
    <w:rsid w:val="00D13F77"/>
    <w:rsid w:val="00D347A3"/>
    <w:rsid w:val="00DB72D5"/>
    <w:rsid w:val="00E0526E"/>
    <w:rsid w:val="00E343C8"/>
    <w:rsid w:val="00EC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C0528"/>
  <w15:docId w15:val="{928E9C6B-372D-432B-BD83-E2D97CAB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D38"/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21"/>
    <w:next w:val="21"/>
    <w:rsid w:val="00A421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1"/>
    <w:next w:val="21"/>
    <w:rsid w:val="00A421A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421AA"/>
  </w:style>
  <w:style w:type="table" w:customStyle="1" w:styleId="TableNormal">
    <w:name w:val="Table Normal"/>
    <w:rsid w:val="00A421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1"/>
    <w:next w:val="21"/>
    <w:rsid w:val="00A421A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1">
    <w:name w:val="Обычный2"/>
    <w:rsid w:val="00A421AA"/>
  </w:style>
  <w:style w:type="table" w:customStyle="1" w:styleId="TableNormal0">
    <w:name w:val="Table Normal"/>
    <w:rsid w:val="00A421A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4">
    <w:name w:val="Body Text Indent"/>
    <w:basedOn w:val="a"/>
    <w:link w:val="a5"/>
    <w:semiHidden/>
    <w:rsid w:val="001A2D38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6E3A6C"/>
    <w:rPr>
      <w:color w:val="0033CC"/>
      <w:u w:val="single"/>
    </w:rPr>
  </w:style>
  <w:style w:type="table" w:styleId="a7">
    <w:name w:val="Table Grid"/>
    <w:basedOn w:val="a1"/>
    <w:uiPriority w:val="59"/>
    <w:rsid w:val="006E3A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2"/>
    <w:basedOn w:val="a"/>
    <w:link w:val="23"/>
    <w:uiPriority w:val="99"/>
    <w:unhideWhenUsed/>
    <w:rsid w:val="00A324A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b"/>
    <w:uiPriority w:val="34"/>
    <w:qFormat/>
    <w:rsid w:val="005D4D7B"/>
    <w:pPr>
      <w:ind w:left="720"/>
      <w:contextualSpacing/>
    </w:pPr>
  </w:style>
  <w:style w:type="character" w:customStyle="1" w:styleId="ab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a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aliases w:val="АЛЬБОМНАЯ,Без интервала1,No Spacing"/>
    <w:link w:val="ad"/>
    <w:qFormat/>
    <w:rsid w:val="005D4D7B"/>
    <w:rPr>
      <w:rFonts w:ascii="Calibri" w:hAnsi="Calibri"/>
    </w:rPr>
  </w:style>
  <w:style w:type="character" w:customStyle="1" w:styleId="ad">
    <w:name w:val="Без интервала Знак"/>
    <w:aliases w:val="АЛЬБОМНАЯ Знак,Без интервала1 Знак,No Spacing Знак"/>
    <w:link w:val="ac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e">
    <w:name w:val="Strong"/>
    <w:basedOn w:val="a0"/>
    <w:uiPriority w:val="22"/>
    <w:qFormat/>
    <w:rsid w:val="0020485A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f">
    <w:name w:val="Body Text"/>
    <w:basedOn w:val="a"/>
    <w:link w:val="af0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84707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hAnsi="Arial" w:cs="Arial"/>
      <w:sz w:val="16"/>
      <w:szCs w:val="16"/>
    </w:rPr>
  </w:style>
  <w:style w:type="character" w:customStyle="1" w:styleId="af1">
    <w:name w:val="Обычный (Интернет) Знак"/>
    <w:aliases w:val="Обычный (Web) Знак"/>
    <w:link w:val="af2"/>
    <w:uiPriority w:val="34"/>
    <w:locked/>
    <w:rsid w:val="0044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Обычный (Web)"/>
    <w:basedOn w:val="a"/>
    <w:link w:val="af1"/>
    <w:uiPriority w:val="99"/>
    <w:unhideWhenUsed/>
    <w:qFormat/>
    <w:rsid w:val="004464A7"/>
    <w:pPr>
      <w:spacing w:before="100" w:beforeAutospacing="1" w:after="100" w:afterAutospacing="1"/>
    </w:pPr>
  </w:style>
  <w:style w:type="character" w:customStyle="1" w:styleId="a-size-large">
    <w:name w:val="a-size-large"/>
    <w:basedOn w:val="a0"/>
    <w:rsid w:val="00060E35"/>
  </w:style>
  <w:style w:type="character" w:customStyle="1" w:styleId="a-size-medium">
    <w:name w:val="a-size-medium"/>
    <w:basedOn w:val="a0"/>
    <w:rsid w:val="00060E35"/>
  </w:style>
  <w:style w:type="character" w:customStyle="1" w:styleId="a-declarative">
    <w:name w:val="a-declarative"/>
    <w:basedOn w:val="a0"/>
    <w:rsid w:val="00060E35"/>
  </w:style>
  <w:style w:type="character" w:customStyle="1" w:styleId="a-color-secondary">
    <w:name w:val="a-color-secondary"/>
    <w:basedOn w:val="a0"/>
    <w:rsid w:val="00060E35"/>
  </w:style>
  <w:style w:type="character" w:customStyle="1" w:styleId="FontStyle53">
    <w:name w:val="Font Style53"/>
    <w:rsid w:val="000E4DB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7E736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A60EE9"/>
    <w:rPr>
      <w:color w:val="800080" w:themeColor="followedHyperlink"/>
      <w:u w:val="single"/>
    </w:rPr>
  </w:style>
  <w:style w:type="paragraph" w:styleId="af4">
    <w:name w:val="Subtitle"/>
    <w:basedOn w:val="21"/>
    <w:next w:val="21"/>
    <w:rsid w:val="00A421A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rsid w:val="00A421A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rsid w:val="00A421A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421A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b">
    <w:name w:val="header"/>
    <w:basedOn w:val="a"/>
    <w:link w:val="affc"/>
    <w:uiPriority w:val="99"/>
    <w:semiHidden/>
    <w:unhideWhenUsed/>
    <w:rsid w:val="004B4D1C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a0"/>
    <w:link w:val="affb"/>
    <w:uiPriority w:val="99"/>
    <w:semiHidden/>
    <w:rsid w:val="004B4D1C"/>
  </w:style>
  <w:style w:type="paragraph" w:styleId="affd">
    <w:name w:val="footer"/>
    <w:basedOn w:val="a"/>
    <w:link w:val="affe"/>
    <w:uiPriority w:val="99"/>
    <w:semiHidden/>
    <w:unhideWhenUsed/>
    <w:rsid w:val="004B4D1C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basedOn w:val="a0"/>
    <w:link w:val="affd"/>
    <w:uiPriority w:val="99"/>
    <w:semiHidden/>
    <w:rsid w:val="004B4D1C"/>
  </w:style>
  <w:style w:type="paragraph" w:styleId="afff">
    <w:name w:val="Balloon Text"/>
    <w:basedOn w:val="a"/>
    <w:link w:val="afff0"/>
    <w:uiPriority w:val="99"/>
    <w:semiHidden/>
    <w:unhideWhenUsed/>
    <w:rsid w:val="004E7BA4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4E7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/SciDrugs/video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/CorMedicale" TargetMode="External"/><Relationship Id="rId17" Type="http://schemas.openxmlformats.org/officeDocument/2006/relationships/hyperlink" Target="https://geekymedics.com/blood-glucose-measure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eekymedics.com/blood-glucose-measuremen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maralbaymatovna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eekymedics.com/blood-glucose-measurement/" TargetMode="External"/><Relationship Id="rId10" Type="http://schemas.openxmlformats.org/officeDocument/2006/relationships/hyperlink" Target="mailto:manzi_88@mail.r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aigerimsa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pkYKJZPO8GF/9ZTzgLbP8QYRA==">AMUW2mUR7F6HJcE9p5TbVF7HdyljzOLDjHbYNlkYKoaCwgvtg3kvH2/qnT9aGLTqaRQ2DerYB1jXWUiDpcsaod5nbKaetSkJRou+ZLl0g1c0/UMKPvR8nYkQsZ/qeVxFNl7z0UX2U70F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FC212C-E645-4127-B6B8-5874E06C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36</Pages>
  <Words>9301</Words>
  <Characters>53019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Manzura Baimukhanova</cp:lastModifiedBy>
  <cp:revision>12</cp:revision>
  <dcterms:created xsi:type="dcterms:W3CDTF">2022-06-06T11:09:00Z</dcterms:created>
  <dcterms:modified xsi:type="dcterms:W3CDTF">2022-08-26T15:18:00Z</dcterms:modified>
</cp:coreProperties>
</file>